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348" w:rsidRDefault="00642348" w:rsidP="00F068E5">
      <w:pPr>
        <w:spacing w:after="0" w:line="240" w:lineRule="auto"/>
        <w:jc w:val="center"/>
        <w:rPr>
          <w:rFonts w:cs="Arial"/>
          <w:b/>
          <w:sz w:val="32"/>
          <w:szCs w:val="20"/>
        </w:rPr>
      </w:pPr>
      <w:bookmarkStart w:id="0" w:name="_GoBack"/>
      <w:bookmarkEnd w:id="0"/>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-381000</wp:posOffset>
            </wp:positionV>
            <wp:extent cx="4383377" cy="1285875"/>
            <wp:effectExtent l="0" t="0" r="0" b="0"/>
            <wp:wrapNone/>
            <wp:docPr id="1" name="Picture 1" descr="COVID-19 Resources | La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Resources | Laun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3377" cy="1285875"/>
                    </a:xfrm>
                    <a:prstGeom prst="rect">
                      <a:avLst/>
                    </a:prstGeom>
                    <a:noFill/>
                    <a:ln>
                      <a:noFill/>
                    </a:ln>
                  </pic:spPr>
                </pic:pic>
              </a:graphicData>
            </a:graphic>
          </wp:anchor>
        </w:drawing>
      </w:r>
    </w:p>
    <w:p w:rsidR="00642348" w:rsidRDefault="00642348" w:rsidP="00F068E5">
      <w:pPr>
        <w:spacing w:after="0" w:line="240" w:lineRule="auto"/>
        <w:jc w:val="center"/>
        <w:rPr>
          <w:rFonts w:cs="Arial"/>
          <w:b/>
          <w:sz w:val="32"/>
          <w:szCs w:val="20"/>
        </w:rPr>
      </w:pPr>
    </w:p>
    <w:p w:rsidR="004471E9" w:rsidRDefault="004471E9" w:rsidP="00F068E5">
      <w:pPr>
        <w:spacing w:after="0" w:line="240" w:lineRule="auto"/>
        <w:jc w:val="center"/>
        <w:rPr>
          <w:rFonts w:cs="Arial"/>
          <w:b/>
          <w:sz w:val="32"/>
          <w:szCs w:val="20"/>
        </w:rPr>
      </w:pPr>
    </w:p>
    <w:p w:rsidR="0087223F" w:rsidRDefault="0087223F" w:rsidP="00F068E5">
      <w:pPr>
        <w:spacing w:after="0" w:line="240" w:lineRule="auto"/>
        <w:jc w:val="center"/>
        <w:rPr>
          <w:rFonts w:cs="Arial"/>
          <w:b/>
          <w:sz w:val="32"/>
          <w:szCs w:val="20"/>
        </w:rPr>
      </w:pPr>
    </w:p>
    <w:p w:rsidR="00CF41B6" w:rsidRPr="0010198E" w:rsidRDefault="004F1BA5" w:rsidP="00642348">
      <w:pPr>
        <w:spacing w:after="0" w:line="240" w:lineRule="auto"/>
        <w:jc w:val="center"/>
        <w:rPr>
          <w:rFonts w:cs="Arial"/>
          <w:b/>
          <w:i/>
          <w:sz w:val="20"/>
          <w:szCs w:val="20"/>
          <w:u w:val="single"/>
        </w:rPr>
      </w:pPr>
      <w:r w:rsidRPr="0010198E">
        <w:rPr>
          <w:rFonts w:cs="Arial"/>
          <w:b/>
          <w:i/>
          <w:sz w:val="20"/>
          <w:szCs w:val="20"/>
          <w:u w:val="single"/>
        </w:rPr>
        <w:t>The following resources</w:t>
      </w:r>
      <w:r w:rsidR="00904348" w:rsidRPr="0010198E">
        <w:rPr>
          <w:rFonts w:cs="Arial"/>
          <w:b/>
          <w:i/>
          <w:sz w:val="20"/>
          <w:szCs w:val="20"/>
          <w:u w:val="single"/>
        </w:rPr>
        <w:t xml:space="preserve"> below</w:t>
      </w:r>
      <w:r w:rsidRPr="0010198E">
        <w:rPr>
          <w:rFonts w:cs="Arial"/>
          <w:b/>
          <w:i/>
          <w:sz w:val="20"/>
          <w:szCs w:val="20"/>
          <w:u w:val="single"/>
        </w:rPr>
        <w:t xml:space="preserve"> are provided for the general public use, and information that </w:t>
      </w:r>
      <w:r w:rsidR="00996C06" w:rsidRPr="0010198E">
        <w:rPr>
          <w:rFonts w:cs="Arial"/>
          <w:b/>
          <w:i/>
          <w:sz w:val="20"/>
          <w:szCs w:val="20"/>
          <w:u w:val="single"/>
        </w:rPr>
        <w:t>is</w:t>
      </w:r>
      <w:r w:rsidRPr="0010198E">
        <w:rPr>
          <w:rFonts w:cs="Arial"/>
          <w:b/>
          <w:i/>
          <w:sz w:val="20"/>
          <w:szCs w:val="20"/>
          <w:u w:val="single"/>
        </w:rPr>
        <w:t xml:space="preserve"> </w:t>
      </w:r>
      <w:r w:rsidR="001A37E6" w:rsidRPr="0010198E">
        <w:rPr>
          <w:rFonts w:cs="Arial"/>
          <w:b/>
          <w:i/>
          <w:sz w:val="20"/>
          <w:szCs w:val="20"/>
          <w:u w:val="single"/>
        </w:rPr>
        <w:t>share</w:t>
      </w:r>
      <w:r w:rsidR="00996C06" w:rsidRPr="0010198E">
        <w:rPr>
          <w:rFonts w:cs="Arial"/>
          <w:b/>
          <w:i/>
          <w:sz w:val="20"/>
          <w:szCs w:val="20"/>
          <w:u w:val="single"/>
        </w:rPr>
        <w:t>d</w:t>
      </w:r>
      <w:r w:rsidRPr="0010198E">
        <w:rPr>
          <w:rFonts w:cs="Arial"/>
          <w:b/>
          <w:i/>
          <w:sz w:val="20"/>
          <w:szCs w:val="20"/>
          <w:u w:val="single"/>
        </w:rPr>
        <w:t xml:space="preserve"> is not endorsed by BHS.</w:t>
      </w:r>
    </w:p>
    <w:p w:rsidR="008F7EE6" w:rsidRDefault="008F7EE6" w:rsidP="00F068E5">
      <w:pPr>
        <w:spacing w:after="0" w:line="240" w:lineRule="auto"/>
        <w:jc w:val="center"/>
        <w:rPr>
          <w:rFonts w:cs="Arial"/>
          <w:b/>
          <w:i/>
          <w:sz w:val="20"/>
          <w:szCs w:val="20"/>
          <w:highlight w:val="yellow"/>
          <w:u w:val="single"/>
        </w:rPr>
      </w:pPr>
    </w:p>
    <w:p w:rsidR="008F7EE6" w:rsidRPr="0010198E" w:rsidRDefault="005603AD" w:rsidP="008F7EE6">
      <w:pPr>
        <w:spacing w:after="0" w:line="480" w:lineRule="atLeast"/>
        <w:jc w:val="center"/>
        <w:outlineLvl w:val="1"/>
        <w:rPr>
          <w:rFonts w:ascii="inherit" w:eastAsia="Times New Roman" w:hAnsi="inherit" w:cs="Arial"/>
          <w:b/>
          <w:color w:val="FF0000"/>
          <w:sz w:val="36"/>
          <w:szCs w:val="36"/>
        </w:rPr>
      </w:pPr>
      <w:r w:rsidRPr="0010198E">
        <w:rPr>
          <w:rFonts w:ascii="inherit" w:eastAsia="Times New Roman" w:hAnsi="inherit" w:cs="Arial"/>
          <w:b/>
          <w:color w:val="FF0000"/>
          <w:sz w:val="36"/>
          <w:szCs w:val="36"/>
        </w:rPr>
        <w:t>***</w:t>
      </w:r>
      <w:r w:rsidR="008F7EE6" w:rsidRPr="008F7EE6">
        <w:rPr>
          <w:rFonts w:ascii="inherit" w:eastAsia="Times New Roman" w:hAnsi="inherit" w:cs="Arial"/>
          <w:b/>
          <w:color w:val="FF0000"/>
          <w:sz w:val="36"/>
          <w:szCs w:val="36"/>
        </w:rPr>
        <w:t>Dial 911 for EMERGENCIES</w:t>
      </w:r>
      <w:r w:rsidRPr="0010198E">
        <w:rPr>
          <w:rFonts w:ascii="inherit" w:eastAsia="Times New Roman" w:hAnsi="inherit" w:cs="Arial"/>
          <w:b/>
          <w:color w:val="FF0000"/>
          <w:sz w:val="36"/>
          <w:szCs w:val="36"/>
        </w:rPr>
        <w:t>***</w:t>
      </w:r>
    </w:p>
    <w:p w:rsidR="005603AD" w:rsidRPr="008F7EE6" w:rsidRDefault="005603AD" w:rsidP="008F7EE6">
      <w:pPr>
        <w:spacing w:after="0" w:line="480" w:lineRule="atLeast"/>
        <w:jc w:val="center"/>
        <w:outlineLvl w:val="1"/>
        <w:rPr>
          <w:rFonts w:eastAsia="Times New Roman" w:cs="Arial"/>
          <w:b/>
          <w:bCs/>
          <w:color w:val="217346"/>
          <w:sz w:val="36"/>
          <w:szCs w:val="36"/>
        </w:rPr>
      </w:pPr>
    </w:p>
    <w:p w:rsidR="0097420B" w:rsidRPr="008F7EE6" w:rsidRDefault="00094E6B" w:rsidP="00F068E5">
      <w:pPr>
        <w:spacing w:after="0" w:line="240" w:lineRule="auto"/>
        <w:jc w:val="center"/>
        <w:rPr>
          <w:rFonts w:cs="Arial"/>
          <w:b/>
          <w:i/>
          <w:color w:val="FF0000"/>
          <w:sz w:val="28"/>
          <w:szCs w:val="20"/>
          <w:u w:val="single"/>
        </w:rPr>
      </w:pPr>
      <w:r>
        <w:rPr>
          <w:rFonts w:cs="Arial"/>
          <w:b/>
          <w:i/>
          <w:color w:val="FF0000"/>
          <w:sz w:val="28"/>
          <w:szCs w:val="20"/>
          <w:u w:val="single"/>
        </w:rPr>
        <w:t>Needing</w:t>
      </w:r>
      <w:r w:rsidR="001530C2">
        <w:rPr>
          <w:rFonts w:cs="Arial"/>
          <w:b/>
          <w:i/>
          <w:color w:val="FF0000"/>
          <w:sz w:val="28"/>
          <w:szCs w:val="20"/>
          <w:u w:val="single"/>
        </w:rPr>
        <w:t xml:space="preserve"> </w:t>
      </w:r>
      <w:r w:rsidR="0000258E" w:rsidRPr="001530C2">
        <w:rPr>
          <w:rFonts w:cs="Arial"/>
          <w:b/>
          <w:i/>
          <w:color w:val="FF0000"/>
          <w:sz w:val="28"/>
          <w:szCs w:val="20"/>
          <w:u w:val="single"/>
        </w:rPr>
        <w:t>Immediate Assistance</w:t>
      </w:r>
    </w:p>
    <w:tbl>
      <w:tblPr>
        <w:tblStyle w:val="TableGrid"/>
        <w:tblW w:w="13765" w:type="dxa"/>
        <w:jc w:val="center"/>
        <w:tblLayout w:type="fixed"/>
        <w:tblLook w:val="04A0" w:firstRow="1" w:lastRow="0" w:firstColumn="1" w:lastColumn="0" w:noHBand="0" w:noVBand="1"/>
      </w:tblPr>
      <w:tblGrid>
        <w:gridCol w:w="2335"/>
        <w:gridCol w:w="2700"/>
        <w:gridCol w:w="3510"/>
        <w:gridCol w:w="5220"/>
      </w:tblGrid>
      <w:tr w:rsidR="0000258E" w:rsidRPr="00C8639D" w:rsidTr="00BE60C4">
        <w:trPr>
          <w:jc w:val="center"/>
        </w:trPr>
        <w:tc>
          <w:tcPr>
            <w:tcW w:w="2335" w:type="dxa"/>
          </w:tcPr>
          <w:p w:rsidR="0000258E" w:rsidRPr="0010198E" w:rsidRDefault="0000258E" w:rsidP="000367E6">
            <w:pPr>
              <w:rPr>
                <w:rFonts w:cs="Arial"/>
                <w:b/>
                <w:color w:val="000000" w:themeColor="text1"/>
                <w:sz w:val="20"/>
                <w:szCs w:val="20"/>
              </w:rPr>
            </w:pPr>
            <w:r w:rsidRPr="0010198E">
              <w:rPr>
                <w:rFonts w:cs="Arial"/>
                <w:b/>
                <w:color w:val="000000" w:themeColor="text1"/>
                <w:sz w:val="20"/>
                <w:szCs w:val="20"/>
              </w:rPr>
              <w:t xml:space="preserve">Name </w:t>
            </w:r>
          </w:p>
        </w:tc>
        <w:tc>
          <w:tcPr>
            <w:tcW w:w="2700" w:type="dxa"/>
          </w:tcPr>
          <w:p w:rsidR="0000258E" w:rsidRPr="0010198E" w:rsidRDefault="0000258E" w:rsidP="000367E6">
            <w:pPr>
              <w:rPr>
                <w:rFonts w:cs="Arial"/>
                <w:b/>
                <w:color w:val="000000" w:themeColor="text1"/>
                <w:sz w:val="20"/>
                <w:szCs w:val="20"/>
              </w:rPr>
            </w:pPr>
            <w:r w:rsidRPr="0010198E">
              <w:rPr>
                <w:rFonts w:cs="Arial"/>
                <w:b/>
                <w:color w:val="000000" w:themeColor="text1"/>
                <w:sz w:val="20"/>
                <w:szCs w:val="20"/>
              </w:rPr>
              <w:t>Phone Number/Address</w:t>
            </w:r>
          </w:p>
        </w:tc>
        <w:tc>
          <w:tcPr>
            <w:tcW w:w="3510" w:type="dxa"/>
          </w:tcPr>
          <w:p w:rsidR="0000258E" w:rsidRPr="0010198E" w:rsidRDefault="0000258E" w:rsidP="000367E6">
            <w:pPr>
              <w:rPr>
                <w:rFonts w:cs="Arial"/>
                <w:b/>
                <w:color w:val="000000" w:themeColor="text1"/>
                <w:sz w:val="20"/>
                <w:szCs w:val="20"/>
              </w:rPr>
            </w:pPr>
            <w:r w:rsidRPr="0010198E">
              <w:rPr>
                <w:rFonts w:cs="Arial"/>
                <w:b/>
                <w:color w:val="000000" w:themeColor="text1"/>
                <w:sz w:val="20"/>
                <w:szCs w:val="20"/>
              </w:rPr>
              <w:t>Link</w:t>
            </w:r>
          </w:p>
        </w:tc>
        <w:tc>
          <w:tcPr>
            <w:tcW w:w="5220" w:type="dxa"/>
          </w:tcPr>
          <w:p w:rsidR="0000258E" w:rsidRPr="0010198E" w:rsidRDefault="0000258E" w:rsidP="000367E6">
            <w:pPr>
              <w:rPr>
                <w:rFonts w:cs="Arial"/>
                <w:b/>
                <w:color w:val="000000" w:themeColor="text1"/>
                <w:sz w:val="20"/>
                <w:szCs w:val="20"/>
              </w:rPr>
            </w:pPr>
            <w:r w:rsidRPr="0010198E">
              <w:rPr>
                <w:rFonts w:cs="Arial"/>
                <w:b/>
                <w:color w:val="000000" w:themeColor="text1"/>
                <w:sz w:val="20"/>
                <w:szCs w:val="20"/>
              </w:rPr>
              <w:t>Description</w:t>
            </w:r>
          </w:p>
        </w:tc>
      </w:tr>
      <w:tr w:rsidR="00BE60C4" w:rsidRPr="00C8639D" w:rsidTr="00BE60C4">
        <w:trPr>
          <w:jc w:val="center"/>
        </w:trPr>
        <w:tc>
          <w:tcPr>
            <w:tcW w:w="2335" w:type="dxa"/>
          </w:tcPr>
          <w:p w:rsidR="00BE60C4" w:rsidRPr="0010198E" w:rsidRDefault="00BE60C4" w:rsidP="000367E6">
            <w:pPr>
              <w:rPr>
                <w:rFonts w:cs="Arial"/>
                <w:b/>
                <w:color w:val="000000" w:themeColor="text1"/>
                <w:sz w:val="20"/>
                <w:szCs w:val="20"/>
              </w:rPr>
            </w:pPr>
            <w:r w:rsidRPr="0010198E">
              <w:rPr>
                <w:rFonts w:cs="Arial"/>
                <w:b/>
                <w:color w:val="000000" w:themeColor="text1"/>
                <w:sz w:val="20"/>
                <w:szCs w:val="20"/>
              </w:rPr>
              <w:t xml:space="preserve">Fort Bend County </w:t>
            </w:r>
            <w:r w:rsidR="00BE3738" w:rsidRPr="0010198E">
              <w:rPr>
                <w:rFonts w:cs="Arial"/>
                <w:b/>
                <w:color w:val="000000" w:themeColor="text1"/>
                <w:sz w:val="20"/>
                <w:szCs w:val="20"/>
              </w:rPr>
              <w:t>Sheriff’s</w:t>
            </w:r>
            <w:r w:rsidRPr="0010198E">
              <w:rPr>
                <w:rFonts w:cs="Arial"/>
                <w:b/>
                <w:color w:val="000000" w:themeColor="text1"/>
                <w:sz w:val="20"/>
                <w:szCs w:val="20"/>
              </w:rPr>
              <w:t xml:space="preserve"> Office-  CIT</w:t>
            </w:r>
          </w:p>
          <w:p w:rsidR="00BE60C4" w:rsidRPr="0010198E" w:rsidRDefault="00BE60C4" w:rsidP="000367E6">
            <w:pPr>
              <w:rPr>
                <w:rFonts w:cs="Arial"/>
                <w:color w:val="000000" w:themeColor="text1"/>
                <w:sz w:val="20"/>
                <w:szCs w:val="20"/>
              </w:rPr>
            </w:pPr>
            <w:r w:rsidRPr="0010198E">
              <w:rPr>
                <w:rFonts w:cs="Arial"/>
                <w:b/>
                <w:color w:val="000000" w:themeColor="text1"/>
                <w:sz w:val="18"/>
                <w:szCs w:val="20"/>
              </w:rPr>
              <w:t>Crisis Intervention Team</w:t>
            </w:r>
          </w:p>
        </w:tc>
        <w:tc>
          <w:tcPr>
            <w:tcW w:w="2700" w:type="dxa"/>
          </w:tcPr>
          <w:p w:rsidR="00BE60C4" w:rsidRPr="0010198E" w:rsidRDefault="003A5F96" w:rsidP="000367E6">
            <w:pPr>
              <w:rPr>
                <w:rFonts w:cs="Arial"/>
                <w:color w:val="000000" w:themeColor="text1"/>
                <w:sz w:val="20"/>
                <w:szCs w:val="20"/>
              </w:rPr>
            </w:pPr>
            <w:r>
              <w:rPr>
                <w:rFonts w:cs="Arial"/>
                <w:color w:val="000000" w:themeColor="text1"/>
                <w:sz w:val="20"/>
                <w:szCs w:val="20"/>
              </w:rPr>
              <w:t xml:space="preserve">Dial </w:t>
            </w:r>
            <w:r w:rsidR="002B1748" w:rsidRPr="0010198E">
              <w:rPr>
                <w:rFonts w:cs="Arial"/>
                <w:color w:val="000000" w:themeColor="text1"/>
                <w:sz w:val="20"/>
                <w:szCs w:val="20"/>
              </w:rPr>
              <w:t xml:space="preserve">911; ask for a CIT Officer </w:t>
            </w:r>
          </w:p>
        </w:tc>
        <w:tc>
          <w:tcPr>
            <w:tcW w:w="3510" w:type="dxa"/>
          </w:tcPr>
          <w:p w:rsidR="00BE60C4" w:rsidRPr="0010198E" w:rsidRDefault="008F7EE6" w:rsidP="000367E6">
            <w:pPr>
              <w:rPr>
                <w:rFonts w:cs="Arial"/>
                <w:color w:val="000000" w:themeColor="text1"/>
                <w:sz w:val="20"/>
                <w:szCs w:val="20"/>
                <w:u w:val="single"/>
              </w:rPr>
            </w:pPr>
            <w:r w:rsidRPr="0010198E">
              <w:rPr>
                <w:rFonts w:cs="Arial"/>
                <w:color w:val="000000" w:themeColor="text1"/>
                <w:sz w:val="20"/>
                <w:szCs w:val="20"/>
                <w:u w:val="single"/>
              </w:rPr>
              <w:t>https://www.fortbendcountytx.gov/government/departments/sheriff-s-office/chief-deputy/crisis-intervention-team-cit</w:t>
            </w:r>
          </w:p>
        </w:tc>
        <w:tc>
          <w:tcPr>
            <w:tcW w:w="5220" w:type="dxa"/>
          </w:tcPr>
          <w:p w:rsidR="00BE60C4" w:rsidRPr="0010198E" w:rsidRDefault="00107509" w:rsidP="000367E6">
            <w:pPr>
              <w:rPr>
                <w:rFonts w:cs="Arial"/>
                <w:b/>
                <w:color w:val="000000" w:themeColor="text1"/>
                <w:sz w:val="20"/>
                <w:szCs w:val="20"/>
              </w:rPr>
            </w:pPr>
            <w:r w:rsidRPr="0010198E">
              <w:rPr>
                <w:color w:val="000000" w:themeColor="text1"/>
              </w:rPr>
              <w:t>A specialized unit formed within the Fort Bend County Sheriff’s Office to assist in crisis, ensure safety, and connect individuals with needed mental health services. CIT also provides follow up checks when necessary to prevent further crisis and to assist in recovery.</w:t>
            </w:r>
          </w:p>
        </w:tc>
      </w:tr>
      <w:tr w:rsidR="0000258E" w:rsidTr="00BE60C4">
        <w:trPr>
          <w:trHeight w:val="890"/>
          <w:jc w:val="center"/>
        </w:trPr>
        <w:tc>
          <w:tcPr>
            <w:tcW w:w="2335" w:type="dxa"/>
          </w:tcPr>
          <w:p w:rsidR="0000258E" w:rsidRPr="0010198E" w:rsidRDefault="0000258E" w:rsidP="000367E6">
            <w:pPr>
              <w:rPr>
                <w:rFonts w:eastAsia="Times New Roman" w:cs="Arial"/>
                <w:b/>
                <w:color w:val="000000" w:themeColor="text1"/>
                <w:sz w:val="20"/>
                <w:szCs w:val="20"/>
              </w:rPr>
            </w:pPr>
            <w:r w:rsidRPr="0010198E">
              <w:rPr>
                <w:rFonts w:cs="Arial"/>
                <w:b/>
                <w:color w:val="000000" w:themeColor="text1"/>
                <w:sz w:val="20"/>
                <w:szCs w:val="20"/>
                <w:shd w:val="clear" w:color="auto" w:fill="FFFFFF"/>
              </w:rPr>
              <w:t>SAMHSA Disaster Distress Helpline</w:t>
            </w:r>
          </w:p>
        </w:tc>
        <w:tc>
          <w:tcPr>
            <w:tcW w:w="2700" w:type="dxa"/>
          </w:tcPr>
          <w:p w:rsidR="0000258E" w:rsidRPr="0010198E" w:rsidRDefault="0000258E" w:rsidP="000367E6">
            <w:pPr>
              <w:rPr>
                <w:rFonts w:eastAsia="Times New Roman" w:cs="Arial"/>
                <w:color w:val="000000" w:themeColor="text1"/>
                <w:sz w:val="20"/>
                <w:szCs w:val="20"/>
              </w:rPr>
            </w:pPr>
            <w:r w:rsidRPr="0010198E">
              <w:rPr>
                <w:rFonts w:cs="Arial"/>
                <w:color w:val="000000" w:themeColor="text1"/>
                <w:sz w:val="20"/>
                <w:szCs w:val="20"/>
                <w:shd w:val="clear" w:color="auto" w:fill="FFFFFF"/>
              </w:rPr>
              <w:t>1-800-985-5990 or text TalkWithUs to 66746</w:t>
            </w:r>
          </w:p>
          <w:p w:rsidR="0000258E" w:rsidRPr="0010198E" w:rsidRDefault="0000258E" w:rsidP="000367E6">
            <w:pPr>
              <w:rPr>
                <w:rFonts w:eastAsia="Times New Roman" w:cs="Arial"/>
                <w:color w:val="000000" w:themeColor="text1"/>
                <w:sz w:val="20"/>
                <w:szCs w:val="20"/>
              </w:rPr>
            </w:pPr>
          </w:p>
        </w:tc>
        <w:tc>
          <w:tcPr>
            <w:tcW w:w="3510" w:type="dxa"/>
          </w:tcPr>
          <w:p w:rsidR="0000258E" w:rsidRPr="0010198E" w:rsidRDefault="004614D3" w:rsidP="000367E6">
            <w:pPr>
              <w:rPr>
                <w:color w:val="000000" w:themeColor="text1"/>
              </w:rPr>
            </w:pPr>
            <w:hyperlink r:id="rId9" w:history="1">
              <w:r w:rsidR="0000258E" w:rsidRPr="0010198E">
                <w:rPr>
                  <w:rStyle w:val="Hyperlink"/>
                  <w:color w:val="000000" w:themeColor="text1"/>
                </w:rPr>
                <w:t>https://www.samhsa.gov/find-help/disaster-distress-helpline</w:t>
              </w:r>
            </w:hyperlink>
            <w:r w:rsidR="0000258E" w:rsidRPr="0010198E">
              <w:rPr>
                <w:color w:val="000000" w:themeColor="text1"/>
              </w:rPr>
              <w:t xml:space="preserve"> </w:t>
            </w:r>
          </w:p>
        </w:tc>
        <w:tc>
          <w:tcPr>
            <w:tcW w:w="5220" w:type="dxa"/>
          </w:tcPr>
          <w:p w:rsidR="0000258E" w:rsidRPr="0010198E" w:rsidRDefault="0000258E" w:rsidP="000367E6">
            <w:pPr>
              <w:rPr>
                <w:color w:val="000000" w:themeColor="text1"/>
              </w:rPr>
            </w:pPr>
            <w:r w:rsidRPr="0010198E">
              <w:rPr>
                <w:color w:val="000000" w:themeColor="text1"/>
              </w:rPr>
              <w:t xml:space="preserve">24/7, 365-day-a-year crisis counseling and support to people experiencing emotional distress related to natural or human-caused disasters </w:t>
            </w:r>
          </w:p>
        </w:tc>
      </w:tr>
      <w:tr w:rsidR="0000258E" w:rsidTr="00BE60C4">
        <w:trPr>
          <w:jc w:val="center"/>
        </w:trPr>
        <w:tc>
          <w:tcPr>
            <w:tcW w:w="2335" w:type="dxa"/>
          </w:tcPr>
          <w:p w:rsidR="0000258E" w:rsidRPr="0010198E" w:rsidRDefault="0000258E" w:rsidP="000367E6">
            <w:pPr>
              <w:rPr>
                <w:rFonts w:eastAsia="Times New Roman" w:cs="Arial"/>
                <w:b/>
                <w:color w:val="000000" w:themeColor="text1"/>
                <w:sz w:val="20"/>
                <w:szCs w:val="20"/>
              </w:rPr>
            </w:pPr>
            <w:r w:rsidRPr="0010198E">
              <w:rPr>
                <w:rFonts w:eastAsia="Times New Roman" w:cs="Arial"/>
                <w:b/>
                <w:color w:val="000000" w:themeColor="text1"/>
                <w:sz w:val="20"/>
                <w:szCs w:val="20"/>
              </w:rPr>
              <w:t>National Suicide Prevention Hotline</w:t>
            </w:r>
          </w:p>
          <w:p w:rsidR="0000258E" w:rsidRPr="0010198E" w:rsidRDefault="0000258E" w:rsidP="000367E6">
            <w:pPr>
              <w:rPr>
                <w:rFonts w:cs="Arial"/>
                <w:b/>
                <w:color w:val="000000" w:themeColor="text1"/>
                <w:sz w:val="20"/>
                <w:szCs w:val="20"/>
                <w:shd w:val="clear" w:color="auto" w:fill="FFFFFF"/>
              </w:rPr>
            </w:pPr>
          </w:p>
        </w:tc>
        <w:tc>
          <w:tcPr>
            <w:tcW w:w="2700" w:type="dxa"/>
          </w:tcPr>
          <w:p w:rsidR="0000258E" w:rsidRPr="0010198E" w:rsidRDefault="0000258E" w:rsidP="000367E6">
            <w:pPr>
              <w:rPr>
                <w:rFonts w:cs="Arial"/>
                <w:color w:val="000000" w:themeColor="text1"/>
                <w:sz w:val="20"/>
                <w:szCs w:val="20"/>
                <w:shd w:val="clear" w:color="auto" w:fill="FFFFFF"/>
              </w:rPr>
            </w:pPr>
            <w:r w:rsidRPr="0010198E">
              <w:rPr>
                <w:rFonts w:cs="Arial"/>
                <w:color w:val="000000" w:themeColor="text1"/>
                <w:sz w:val="20"/>
                <w:szCs w:val="20"/>
                <w:shd w:val="clear" w:color="auto" w:fill="FFFFFF"/>
              </w:rPr>
              <w:t>1-800-273-8255/ 1-800-273-TALK</w:t>
            </w:r>
          </w:p>
          <w:p w:rsidR="0000258E" w:rsidRPr="0010198E" w:rsidRDefault="0000258E" w:rsidP="000367E6">
            <w:pPr>
              <w:rPr>
                <w:rFonts w:cs="Arial"/>
                <w:color w:val="000000" w:themeColor="text1"/>
                <w:sz w:val="20"/>
                <w:szCs w:val="20"/>
                <w:shd w:val="clear" w:color="auto" w:fill="FFFFFF"/>
              </w:rPr>
            </w:pPr>
          </w:p>
        </w:tc>
        <w:tc>
          <w:tcPr>
            <w:tcW w:w="3510" w:type="dxa"/>
          </w:tcPr>
          <w:p w:rsidR="0000258E" w:rsidRPr="0010198E" w:rsidRDefault="004614D3" w:rsidP="000367E6">
            <w:pPr>
              <w:rPr>
                <w:color w:val="000000" w:themeColor="text1"/>
              </w:rPr>
            </w:pPr>
            <w:hyperlink r:id="rId10" w:history="1">
              <w:r w:rsidR="0000258E" w:rsidRPr="0010198E">
                <w:rPr>
                  <w:rStyle w:val="Hyperlink"/>
                  <w:color w:val="000000" w:themeColor="text1"/>
                </w:rPr>
                <w:t>https://suicidepreventionlifeline.org/</w:t>
              </w:r>
            </w:hyperlink>
            <w:r w:rsidR="0000258E" w:rsidRPr="0010198E">
              <w:rPr>
                <w:color w:val="000000" w:themeColor="text1"/>
              </w:rPr>
              <w:t xml:space="preserve">  </w:t>
            </w:r>
          </w:p>
        </w:tc>
        <w:tc>
          <w:tcPr>
            <w:tcW w:w="5220" w:type="dxa"/>
          </w:tcPr>
          <w:p w:rsidR="0000258E" w:rsidRPr="0010198E" w:rsidRDefault="0000258E" w:rsidP="000367E6">
            <w:pPr>
              <w:rPr>
                <w:color w:val="000000" w:themeColor="text1"/>
              </w:rPr>
            </w:pPr>
            <w:r w:rsidRPr="0010198E">
              <w:rPr>
                <w:color w:val="000000" w:themeColor="text1"/>
              </w:rPr>
              <w:t>Provides free, confidential support for people in distress 24/7, also gives resources for prevention and crisis intervention for loved ones</w:t>
            </w:r>
          </w:p>
        </w:tc>
      </w:tr>
      <w:tr w:rsidR="0000258E" w:rsidTr="00BE60C4">
        <w:trPr>
          <w:trHeight w:val="602"/>
          <w:jc w:val="center"/>
        </w:trPr>
        <w:tc>
          <w:tcPr>
            <w:tcW w:w="2335" w:type="dxa"/>
          </w:tcPr>
          <w:p w:rsidR="0000258E" w:rsidRPr="0010198E" w:rsidRDefault="0000258E" w:rsidP="000367E6">
            <w:pPr>
              <w:rPr>
                <w:color w:val="000000" w:themeColor="text1"/>
              </w:rPr>
            </w:pPr>
            <w:r w:rsidRPr="0010198E">
              <w:rPr>
                <w:rFonts w:cs="Arial"/>
                <w:b/>
                <w:color w:val="000000" w:themeColor="text1"/>
                <w:sz w:val="20"/>
                <w:szCs w:val="20"/>
              </w:rPr>
              <w:t>National Human Trafficking Hotline</w:t>
            </w:r>
          </w:p>
        </w:tc>
        <w:tc>
          <w:tcPr>
            <w:tcW w:w="2700" w:type="dxa"/>
          </w:tcPr>
          <w:p w:rsidR="0000258E" w:rsidRPr="0010198E" w:rsidRDefault="0000258E" w:rsidP="000367E6">
            <w:pPr>
              <w:shd w:val="clear" w:color="auto" w:fill="FFFFFF"/>
              <w:rPr>
                <w:rFonts w:cs="Arial"/>
                <w:color w:val="000000" w:themeColor="text1"/>
                <w:sz w:val="20"/>
                <w:szCs w:val="20"/>
              </w:rPr>
            </w:pPr>
            <w:r w:rsidRPr="0010198E">
              <w:rPr>
                <w:rFonts w:cs="Arial"/>
                <w:color w:val="000000" w:themeColor="text1"/>
                <w:sz w:val="20"/>
                <w:szCs w:val="20"/>
              </w:rPr>
              <w:t>1-888-373-7888</w:t>
            </w:r>
          </w:p>
          <w:p w:rsidR="0000258E" w:rsidRPr="0010198E" w:rsidRDefault="0000258E" w:rsidP="000367E6">
            <w:pPr>
              <w:rPr>
                <w:color w:val="000000" w:themeColor="text1"/>
              </w:rPr>
            </w:pPr>
          </w:p>
        </w:tc>
        <w:tc>
          <w:tcPr>
            <w:tcW w:w="3510" w:type="dxa"/>
          </w:tcPr>
          <w:p w:rsidR="0000258E" w:rsidRPr="0010198E" w:rsidRDefault="004614D3" w:rsidP="000367E6">
            <w:pPr>
              <w:shd w:val="clear" w:color="auto" w:fill="FFFFFF"/>
              <w:rPr>
                <w:rFonts w:cs="Arial"/>
                <w:b/>
                <w:color w:val="000000" w:themeColor="text1"/>
                <w:sz w:val="20"/>
                <w:szCs w:val="20"/>
              </w:rPr>
            </w:pPr>
            <w:hyperlink r:id="rId11" w:history="1">
              <w:r w:rsidR="0000258E" w:rsidRPr="0010198E">
                <w:rPr>
                  <w:rStyle w:val="Hyperlink"/>
                  <w:rFonts w:cs="Arial"/>
                  <w:color w:val="000000" w:themeColor="text1"/>
                  <w:sz w:val="20"/>
                  <w:szCs w:val="20"/>
                </w:rPr>
                <w:t>https://humantraffickinghotline.org/</w:t>
              </w:r>
            </w:hyperlink>
          </w:p>
          <w:p w:rsidR="0000258E" w:rsidRPr="0010198E" w:rsidRDefault="0000258E" w:rsidP="000367E6">
            <w:pPr>
              <w:rPr>
                <w:color w:val="000000" w:themeColor="text1"/>
              </w:rPr>
            </w:pPr>
          </w:p>
        </w:tc>
        <w:tc>
          <w:tcPr>
            <w:tcW w:w="5220" w:type="dxa"/>
          </w:tcPr>
          <w:p w:rsidR="0000258E" w:rsidRPr="0010198E" w:rsidRDefault="0000258E" w:rsidP="000367E6">
            <w:pPr>
              <w:shd w:val="clear" w:color="auto" w:fill="FFFFFF"/>
              <w:rPr>
                <w:color w:val="000000" w:themeColor="text1"/>
              </w:rPr>
            </w:pPr>
            <w:r w:rsidRPr="0010198E">
              <w:rPr>
                <w:color w:val="000000" w:themeColor="text1"/>
              </w:rPr>
              <w:t>Connects victims/ survivors of human trafficking to services to get safe</w:t>
            </w:r>
          </w:p>
        </w:tc>
      </w:tr>
      <w:tr w:rsidR="0000258E" w:rsidTr="00BE60C4">
        <w:trPr>
          <w:jc w:val="center"/>
        </w:trPr>
        <w:tc>
          <w:tcPr>
            <w:tcW w:w="2335" w:type="dxa"/>
          </w:tcPr>
          <w:p w:rsidR="0000258E" w:rsidRPr="0010198E" w:rsidRDefault="0000258E" w:rsidP="000367E6">
            <w:pPr>
              <w:shd w:val="clear" w:color="auto" w:fill="FFFFFF"/>
              <w:rPr>
                <w:rFonts w:cs="Arial"/>
                <w:b/>
                <w:color w:val="000000" w:themeColor="text1"/>
                <w:sz w:val="20"/>
                <w:szCs w:val="20"/>
              </w:rPr>
            </w:pPr>
            <w:r w:rsidRPr="0010198E">
              <w:rPr>
                <w:rFonts w:cs="Arial"/>
                <w:b/>
                <w:color w:val="000000" w:themeColor="text1"/>
                <w:sz w:val="20"/>
                <w:szCs w:val="20"/>
              </w:rPr>
              <w:t>National Domestic Violence Hotline</w:t>
            </w:r>
          </w:p>
          <w:p w:rsidR="0000258E" w:rsidRPr="0010198E" w:rsidRDefault="0000258E" w:rsidP="000367E6">
            <w:pPr>
              <w:rPr>
                <w:rFonts w:cs="Arial"/>
                <w:b/>
                <w:color w:val="000000" w:themeColor="text1"/>
                <w:sz w:val="20"/>
                <w:szCs w:val="20"/>
              </w:rPr>
            </w:pPr>
          </w:p>
        </w:tc>
        <w:tc>
          <w:tcPr>
            <w:tcW w:w="2700" w:type="dxa"/>
          </w:tcPr>
          <w:p w:rsidR="0000258E" w:rsidRPr="0010198E" w:rsidRDefault="0000258E" w:rsidP="000367E6">
            <w:pPr>
              <w:shd w:val="clear" w:color="auto" w:fill="FFFFFF"/>
              <w:rPr>
                <w:rFonts w:cs="Arial"/>
                <w:color w:val="000000" w:themeColor="text1"/>
                <w:sz w:val="20"/>
                <w:szCs w:val="20"/>
              </w:rPr>
            </w:pPr>
            <w:r w:rsidRPr="0010198E">
              <w:rPr>
                <w:rFonts w:cs="Arial"/>
                <w:color w:val="000000" w:themeColor="text1"/>
                <w:sz w:val="20"/>
                <w:szCs w:val="20"/>
              </w:rPr>
              <w:t>1-800-799-7233/ text LOVEIS to 22522</w:t>
            </w:r>
          </w:p>
          <w:p w:rsidR="0000258E" w:rsidRPr="0010198E" w:rsidRDefault="0000258E" w:rsidP="000367E6">
            <w:pPr>
              <w:shd w:val="clear" w:color="auto" w:fill="FFFFFF"/>
              <w:rPr>
                <w:rFonts w:cs="Arial"/>
                <w:color w:val="000000" w:themeColor="text1"/>
                <w:sz w:val="20"/>
                <w:szCs w:val="20"/>
              </w:rPr>
            </w:pPr>
          </w:p>
        </w:tc>
        <w:tc>
          <w:tcPr>
            <w:tcW w:w="3510" w:type="dxa"/>
          </w:tcPr>
          <w:p w:rsidR="0000258E" w:rsidRPr="0010198E" w:rsidRDefault="004614D3" w:rsidP="000367E6">
            <w:pPr>
              <w:shd w:val="clear" w:color="auto" w:fill="FFFFFF"/>
              <w:rPr>
                <w:rFonts w:cs="Arial"/>
                <w:color w:val="000000" w:themeColor="text1"/>
                <w:sz w:val="20"/>
                <w:szCs w:val="20"/>
              </w:rPr>
            </w:pPr>
            <w:hyperlink r:id="rId12" w:history="1">
              <w:r w:rsidR="0000258E" w:rsidRPr="0010198E">
                <w:rPr>
                  <w:rStyle w:val="Hyperlink"/>
                  <w:rFonts w:cs="Arial"/>
                  <w:color w:val="000000" w:themeColor="text1"/>
                  <w:sz w:val="20"/>
                  <w:szCs w:val="20"/>
                </w:rPr>
                <w:t>https://www.thehotline.org/</w:t>
              </w:r>
            </w:hyperlink>
          </w:p>
          <w:p w:rsidR="0000258E" w:rsidRPr="0010198E" w:rsidRDefault="0000258E" w:rsidP="000367E6">
            <w:pPr>
              <w:shd w:val="clear" w:color="auto" w:fill="FFFFFF"/>
              <w:rPr>
                <w:color w:val="000000" w:themeColor="text1"/>
              </w:rPr>
            </w:pPr>
          </w:p>
        </w:tc>
        <w:tc>
          <w:tcPr>
            <w:tcW w:w="5220" w:type="dxa"/>
          </w:tcPr>
          <w:p w:rsidR="0000258E" w:rsidRPr="0010198E" w:rsidRDefault="0000258E" w:rsidP="000367E6">
            <w:pPr>
              <w:shd w:val="clear" w:color="auto" w:fill="FFFFFF"/>
              <w:rPr>
                <w:color w:val="000000" w:themeColor="text1"/>
              </w:rPr>
            </w:pPr>
            <w:r w:rsidRPr="0010198E">
              <w:rPr>
                <w:color w:val="000000" w:themeColor="text1"/>
              </w:rPr>
              <w:t>Connects victims of abuse to needed services, aids loved ones to help get others out of situations</w:t>
            </w:r>
          </w:p>
        </w:tc>
      </w:tr>
      <w:tr w:rsidR="0000258E" w:rsidTr="00BE60C4">
        <w:trPr>
          <w:jc w:val="center"/>
        </w:trPr>
        <w:tc>
          <w:tcPr>
            <w:tcW w:w="2335" w:type="dxa"/>
          </w:tcPr>
          <w:p w:rsidR="0000258E" w:rsidRPr="0010198E" w:rsidRDefault="0000258E" w:rsidP="000367E6">
            <w:pPr>
              <w:rPr>
                <w:rFonts w:eastAsia="Times New Roman" w:cs="Arial"/>
                <w:b/>
                <w:color w:val="000000" w:themeColor="text1"/>
                <w:sz w:val="20"/>
                <w:szCs w:val="20"/>
              </w:rPr>
            </w:pPr>
            <w:r w:rsidRPr="0010198E">
              <w:rPr>
                <w:rFonts w:eastAsia="Times New Roman" w:cs="Arial"/>
                <w:b/>
                <w:color w:val="000000" w:themeColor="text1"/>
                <w:sz w:val="20"/>
                <w:szCs w:val="20"/>
              </w:rPr>
              <w:t>Department of Children and Family Services</w:t>
            </w:r>
          </w:p>
          <w:p w:rsidR="0000258E" w:rsidRPr="0010198E" w:rsidRDefault="0000258E" w:rsidP="000367E6">
            <w:pPr>
              <w:rPr>
                <w:rFonts w:cs="Arial"/>
                <w:b/>
                <w:bCs/>
                <w:color w:val="000000" w:themeColor="text1"/>
                <w:sz w:val="20"/>
                <w:szCs w:val="20"/>
              </w:rPr>
            </w:pPr>
            <w:r w:rsidRPr="0010198E">
              <w:rPr>
                <w:rFonts w:eastAsia="Times New Roman" w:cs="Arial"/>
                <w:color w:val="000000" w:themeColor="text1"/>
                <w:sz w:val="20"/>
                <w:szCs w:val="20"/>
              </w:rPr>
              <w:t>(Report suspected child or elder abuse)</w:t>
            </w:r>
          </w:p>
        </w:tc>
        <w:tc>
          <w:tcPr>
            <w:tcW w:w="2700" w:type="dxa"/>
          </w:tcPr>
          <w:p w:rsidR="0000258E" w:rsidRPr="0010198E" w:rsidRDefault="0000258E" w:rsidP="000367E6">
            <w:pPr>
              <w:rPr>
                <w:rStyle w:val="Strong"/>
                <w:rFonts w:cs="Arial"/>
                <w:b w:val="0"/>
                <w:color w:val="000000" w:themeColor="text1"/>
                <w:sz w:val="20"/>
                <w:szCs w:val="20"/>
              </w:rPr>
            </w:pPr>
            <w:r w:rsidRPr="0010198E">
              <w:rPr>
                <w:rStyle w:val="Strong"/>
                <w:rFonts w:cs="Arial"/>
                <w:b w:val="0"/>
                <w:color w:val="000000" w:themeColor="text1"/>
                <w:sz w:val="20"/>
                <w:szCs w:val="20"/>
              </w:rPr>
              <w:t>1-800-252-5400</w:t>
            </w:r>
          </w:p>
          <w:p w:rsidR="0000258E" w:rsidRPr="0010198E" w:rsidRDefault="0000258E" w:rsidP="000367E6">
            <w:pPr>
              <w:rPr>
                <w:rFonts w:cs="Arial"/>
                <w:color w:val="000000" w:themeColor="text1"/>
                <w:sz w:val="20"/>
                <w:szCs w:val="20"/>
              </w:rPr>
            </w:pPr>
          </w:p>
        </w:tc>
        <w:tc>
          <w:tcPr>
            <w:tcW w:w="3510" w:type="dxa"/>
          </w:tcPr>
          <w:p w:rsidR="0000258E" w:rsidRPr="0010198E" w:rsidRDefault="004614D3" w:rsidP="000367E6">
            <w:pPr>
              <w:shd w:val="clear" w:color="auto" w:fill="FFFFFF"/>
              <w:rPr>
                <w:color w:val="000000" w:themeColor="text1"/>
              </w:rPr>
            </w:pPr>
            <w:hyperlink r:id="rId13" w:history="1">
              <w:r w:rsidR="0000258E" w:rsidRPr="0010198E">
                <w:rPr>
                  <w:rStyle w:val="Hyperlink"/>
                  <w:color w:val="000000" w:themeColor="text1"/>
                </w:rPr>
                <w:t>https://www.dfps.state.tx.us/contact_us/report_abuse.asp</w:t>
              </w:r>
            </w:hyperlink>
            <w:r w:rsidR="0000258E" w:rsidRPr="0010198E">
              <w:rPr>
                <w:color w:val="000000" w:themeColor="text1"/>
              </w:rPr>
              <w:t xml:space="preserve"> </w:t>
            </w:r>
          </w:p>
        </w:tc>
        <w:tc>
          <w:tcPr>
            <w:tcW w:w="5220" w:type="dxa"/>
          </w:tcPr>
          <w:p w:rsidR="0000258E" w:rsidRPr="0010198E" w:rsidRDefault="0000258E" w:rsidP="000367E6">
            <w:pPr>
              <w:shd w:val="clear" w:color="auto" w:fill="FFFFFF"/>
              <w:rPr>
                <w:color w:val="000000" w:themeColor="text1"/>
              </w:rPr>
            </w:pPr>
            <w:r w:rsidRPr="0010198E">
              <w:rPr>
                <w:color w:val="000000" w:themeColor="text1"/>
              </w:rPr>
              <w:t xml:space="preserve">If there is reasonable cause to believe a child, or person 65 years or older, or an adult with disabilities is being abused, neglected, or exploited, call the number. </w:t>
            </w:r>
          </w:p>
        </w:tc>
      </w:tr>
    </w:tbl>
    <w:p w:rsidR="00CF41B6" w:rsidRPr="00800CDE" w:rsidRDefault="00094E6B" w:rsidP="00800CDE">
      <w:pPr>
        <w:spacing w:after="0" w:line="240" w:lineRule="auto"/>
        <w:jc w:val="center"/>
        <w:rPr>
          <w:rFonts w:cs="Arial"/>
          <w:b/>
          <w:i/>
          <w:color w:val="00B050"/>
          <w:sz w:val="28"/>
          <w:szCs w:val="28"/>
          <w:u w:val="single"/>
        </w:rPr>
      </w:pPr>
      <w:r>
        <w:rPr>
          <w:rFonts w:cs="Arial"/>
          <w:b/>
          <w:i/>
          <w:color w:val="00B050"/>
          <w:sz w:val="28"/>
          <w:szCs w:val="28"/>
          <w:u w:val="single"/>
        </w:rPr>
        <w:lastRenderedPageBreak/>
        <w:t>Needing</w:t>
      </w:r>
      <w:r w:rsidRPr="00094E6B">
        <w:rPr>
          <w:rFonts w:cs="Arial"/>
          <w:b/>
          <w:i/>
          <w:color w:val="00B050"/>
          <w:sz w:val="28"/>
          <w:szCs w:val="28"/>
          <w:u w:val="single"/>
        </w:rPr>
        <w:t xml:space="preserve"> Assistance</w:t>
      </w:r>
    </w:p>
    <w:tbl>
      <w:tblPr>
        <w:tblStyle w:val="TableGrid"/>
        <w:tblW w:w="13765" w:type="dxa"/>
        <w:jc w:val="center"/>
        <w:tblLayout w:type="fixed"/>
        <w:tblLook w:val="04A0" w:firstRow="1" w:lastRow="0" w:firstColumn="1" w:lastColumn="0" w:noHBand="0" w:noVBand="1"/>
      </w:tblPr>
      <w:tblGrid>
        <w:gridCol w:w="1975"/>
        <w:gridCol w:w="3060"/>
        <w:gridCol w:w="3510"/>
        <w:gridCol w:w="5220"/>
      </w:tblGrid>
      <w:tr w:rsidR="009318B9" w:rsidTr="00D84EE1">
        <w:trPr>
          <w:jc w:val="center"/>
        </w:trPr>
        <w:tc>
          <w:tcPr>
            <w:tcW w:w="1975" w:type="dxa"/>
          </w:tcPr>
          <w:p w:rsidR="00F60732" w:rsidRPr="00C8639D" w:rsidRDefault="00F60732" w:rsidP="004F1BA5">
            <w:pPr>
              <w:rPr>
                <w:rFonts w:cs="Arial"/>
                <w:b/>
                <w:sz w:val="20"/>
                <w:szCs w:val="20"/>
              </w:rPr>
            </w:pPr>
            <w:r w:rsidRPr="00C8639D">
              <w:rPr>
                <w:rFonts w:cs="Arial"/>
                <w:b/>
                <w:sz w:val="20"/>
                <w:szCs w:val="20"/>
              </w:rPr>
              <w:t xml:space="preserve">Name </w:t>
            </w:r>
          </w:p>
        </w:tc>
        <w:tc>
          <w:tcPr>
            <w:tcW w:w="3060" w:type="dxa"/>
          </w:tcPr>
          <w:p w:rsidR="00F60732" w:rsidRPr="00C8639D" w:rsidRDefault="00F60732" w:rsidP="004F1BA5">
            <w:pPr>
              <w:rPr>
                <w:rFonts w:cs="Arial"/>
                <w:b/>
                <w:sz w:val="20"/>
                <w:szCs w:val="20"/>
              </w:rPr>
            </w:pPr>
            <w:r>
              <w:rPr>
                <w:rFonts w:cs="Arial"/>
                <w:b/>
                <w:sz w:val="20"/>
                <w:szCs w:val="20"/>
              </w:rPr>
              <w:t>Phone Number/Address</w:t>
            </w:r>
          </w:p>
        </w:tc>
        <w:tc>
          <w:tcPr>
            <w:tcW w:w="3510" w:type="dxa"/>
          </w:tcPr>
          <w:p w:rsidR="00F60732" w:rsidRPr="009318B9" w:rsidRDefault="00F60732" w:rsidP="004F1BA5">
            <w:pPr>
              <w:rPr>
                <w:rFonts w:cs="Arial"/>
                <w:b/>
                <w:sz w:val="20"/>
                <w:szCs w:val="20"/>
              </w:rPr>
            </w:pPr>
            <w:r w:rsidRPr="009318B9">
              <w:rPr>
                <w:rFonts w:cs="Arial"/>
                <w:b/>
                <w:sz w:val="20"/>
                <w:szCs w:val="20"/>
              </w:rPr>
              <w:t>Link</w:t>
            </w:r>
          </w:p>
        </w:tc>
        <w:tc>
          <w:tcPr>
            <w:tcW w:w="5220" w:type="dxa"/>
          </w:tcPr>
          <w:p w:rsidR="00F60732" w:rsidRPr="00C8639D" w:rsidRDefault="00F60732" w:rsidP="004F1BA5">
            <w:pPr>
              <w:rPr>
                <w:rFonts w:cs="Arial"/>
                <w:b/>
                <w:sz w:val="20"/>
                <w:szCs w:val="20"/>
              </w:rPr>
            </w:pPr>
            <w:r>
              <w:rPr>
                <w:rFonts w:cs="Arial"/>
                <w:b/>
                <w:sz w:val="20"/>
                <w:szCs w:val="20"/>
              </w:rPr>
              <w:t>Description</w:t>
            </w:r>
          </w:p>
        </w:tc>
      </w:tr>
      <w:tr w:rsidR="00F60732" w:rsidTr="00F60732">
        <w:trPr>
          <w:jc w:val="center"/>
        </w:trPr>
        <w:tc>
          <w:tcPr>
            <w:tcW w:w="13765" w:type="dxa"/>
            <w:gridSpan w:val="4"/>
            <w:shd w:val="clear" w:color="auto" w:fill="00B050"/>
          </w:tcPr>
          <w:p w:rsidR="00F60732" w:rsidRPr="009318B9" w:rsidRDefault="00F60732" w:rsidP="00186742">
            <w:pPr>
              <w:jc w:val="center"/>
              <w:rPr>
                <w:rFonts w:cs="Arial"/>
                <w:b/>
                <w:sz w:val="20"/>
                <w:szCs w:val="20"/>
              </w:rPr>
            </w:pPr>
            <w:r w:rsidRPr="009318B9">
              <w:rPr>
                <w:rFonts w:cs="Arial"/>
                <w:b/>
                <w:sz w:val="20"/>
                <w:szCs w:val="20"/>
              </w:rPr>
              <w:t>Behavioral Health</w:t>
            </w:r>
          </w:p>
        </w:tc>
      </w:tr>
      <w:tr w:rsidR="009318B9" w:rsidTr="00D84EE1">
        <w:trPr>
          <w:trHeight w:val="1169"/>
          <w:jc w:val="center"/>
        </w:trPr>
        <w:tc>
          <w:tcPr>
            <w:tcW w:w="1975" w:type="dxa"/>
          </w:tcPr>
          <w:p w:rsidR="00F60732" w:rsidRPr="00C8639D" w:rsidRDefault="00F60732" w:rsidP="004F1BA5">
            <w:pPr>
              <w:rPr>
                <w:rFonts w:cs="Arial"/>
                <w:b/>
                <w:sz w:val="20"/>
                <w:szCs w:val="20"/>
                <w:highlight w:val="yellow"/>
              </w:rPr>
            </w:pPr>
            <w:r w:rsidRPr="00C8639D">
              <w:rPr>
                <w:rFonts w:cs="Arial"/>
                <w:b/>
                <w:sz w:val="20"/>
                <w:szCs w:val="20"/>
              </w:rPr>
              <w:t xml:space="preserve">AccessHealth </w:t>
            </w:r>
          </w:p>
        </w:tc>
        <w:tc>
          <w:tcPr>
            <w:tcW w:w="3060" w:type="dxa"/>
          </w:tcPr>
          <w:p w:rsidR="00F60732" w:rsidRPr="00822FC8" w:rsidRDefault="00F60732" w:rsidP="00C8639D">
            <w:pPr>
              <w:rPr>
                <w:rFonts w:cs="Arial"/>
                <w:sz w:val="20"/>
                <w:szCs w:val="20"/>
              </w:rPr>
            </w:pPr>
            <w:r w:rsidRPr="00822FC8">
              <w:rPr>
                <w:rFonts w:cs="Arial"/>
                <w:sz w:val="20"/>
                <w:szCs w:val="20"/>
              </w:rPr>
              <w:t>Richmond: 281-342-4530</w:t>
            </w:r>
          </w:p>
          <w:p w:rsidR="00F60732" w:rsidRPr="00822FC8" w:rsidRDefault="00F60732" w:rsidP="00C8639D">
            <w:pPr>
              <w:rPr>
                <w:rFonts w:cs="Arial"/>
                <w:sz w:val="20"/>
                <w:szCs w:val="20"/>
              </w:rPr>
            </w:pPr>
            <w:r w:rsidRPr="00822FC8">
              <w:rPr>
                <w:rFonts w:cs="Arial"/>
                <w:sz w:val="20"/>
                <w:szCs w:val="20"/>
              </w:rPr>
              <w:t>Missouri City: 281-969-1800</w:t>
            </w:r>
          </w:p>
          <w:p w:rsidR="00F60732" w:rsidRPr="00822FC8" w:rsidRDefault="00F60732" w:rsidP="00C8639D">
            <w:pPr>
              <w:rPr>
                <w:rFonts w:cs="Arial"/>
                <w:sz w:val="20"/>
                <w:szCs w:val="20"/>
              </w:rPr>
            </w:pPr>
            <w:r w:rsidRPr="00822FC8">
              <w:rPr>
                <w:rFonts w:cs="Arial"/>
                <w:sz w:val="20"/>
                <w:szCs w:val="20"/>
              </w:rPr>
              <w:t>Stafford: 281-261-0182</w:t>
            </w:r>
          </w:p>
          <w:p w:rsidR="00F60732" w:rsidRDefault="00F60732" w:rsidP="004F1BA5">
            <w:pPr>
              <w:rPr>
                <w:rFonts w:cs="Arial"/>
                <w:b/>
                <w:sz w:val="20"/>
                <w:szCs w:val="20"/>
                <w:highlight w:val="yellow"/>
              </w:rPr>
            </w:pPr>
          </w:p>
          <w:p w:rsidR="00F60732" w:rsidRPr="00C8639D" w:rsidRDefault="00F60732" w:rsidP="007833AC">
            <w:pPr>
              <w:rPr>
                <w:rFonts w:cs="Arial"/>
                <w:b/>
                <w:sz w:val="20"/>
                <w:szCs w:val="20"/>
                <w:highlight w:val="yellow"/>
              </w:rPr>
            </w:pPr>
          </w:p>
        </w:tc>
        <w:tc>
          <w:tcPr>
            <w:tcW w:w="3510" w:type="dxa"/>
          </w:tcPr>
          <w:p w:rsidR="00F60732" w:rsidRPr="00D84EE1" w:rsidRDefault="004614D3" w:rsidP="007833AC">
            <w:pPr>
              <w:rPr>
                <w:rFonts w:cs="Arial"/>
                <w:sz w:val="20"/>
                <w:szCs w:val="20"/>
              </w:rPr>
            </w:pPr>
            <w:hyperlink r:id="rId14" w:history="1">
              <w:r w:rsidR="00F60732" w:rsidRPr="00D84EE1">
                <w:rPr>
                  <w:rStyle w:val="Hyperlink"/>
                  <w:rFonts w:cs="Arial"/>
                  <w:color w:val="auto"/>
                  <w:sz w:val="20"/>
                  <w:szCs w:val="20"/>
                </w:rPr>
                <w:t>https://www.myaccesshealth.org/</w:t>
              </w:r>
            </w:hyperlink>
          </w:p>
          <w:p w:rsidR="00F60732" w:rsidRPr="00D84EE1" w:rsidRDefault="00F60732" w:rsidP="004F1BA5">
            <w:pPr>
              <w:rPr>
                <w:rFonts w:cs="Arial"/>
                <w:b/>
                <w:sz w:val="20"/>
                <w:szCs w:val="20"/>
                <w:highlight w:val="yellow"/>
              </w:rPr>
            </w:pPr>
          </w:p>
        </w:tc>
        <w:tc>
          <w:tcPr>
            <w:tcW w:w="5220" w:type="dxa"/>
          </w:tcPr>
          <w:p w:rsidR="00F60732" w:rsidRDefault="0051368E" w:rsidP="007833AC">
            <w:r w:rsidRPr="0051368E">
              <w:t>Provides affordable</w:t>
            </w:r>
            <w:r w:rsidR="009318B9">
              <w:t>, discounted</w:t>
            </w:r>
            <w:r w:rsidRPr="0051368E">
              <w:t xml:space="preserve"> healthcare services (accepts Medicaid, Medicare, CHIP, and Private insurances); </w:t>
            </w:r>
            <w:r w:rsidR="009318B9" w:rsidRPr="009318B9">
              <w:t>5 Clinics/ Locations Across Fort Bend County</w:t>
            </w:r>
            <w:r w:rsidRPr="0051368E">
              <w:t>.</w:t>
            </w:r>
          </w:p>
        </w:tc>
      </w:tr>
      <w:tr w:rsidR="009318B9" w:rsidTr="00D84EE1">
        <w:trPr>
          <w:trHeight w:val="1169"/>
          <w:jc w:val="center"/>
        </w:trPr>
        <w:tc>
          <w:tcPr>
            <w:tcW w:w="1975" w:type="dxa"/>
          </w:tcPr>
          <w:p w:rsidR="00F60732" w:rsidRPr="00822FC8" w:rsidRDefault="00F60732" w:rsidP="00186742">
            <w:pPr>
              <w:rPr>
                <w:rStyle w:val="Emphasis"/>
                <w:rFonts w:cs="Arial"/>
                <w:b/>
                <w:i w:val="0"/>
                <w:sz w:val="20"/>
                <w:szCs w:val="20"/>
                <w:shd w:val="clear" w:color="auto" w:fill="FFFFFF"/>
              </w:rPr>
            </w:pPr>
            <w:r w:rsidRPr="00822FC8">
              <w:rPr>
                <w:rStyle w:val="Emphasis"/>
                <w:rFonts w:cs="Arial"/>
                <w:b/>
                <w:i w:val="0"/>
                <w:sz w:val="20"/>
                <w:szCs w:val="20"/>
                <w:shd w:val="clear" w:color="auto" w:fill="FFFFFF"/>
              </w:rPr>
              <w:t>Texana</w:t>
            </w:r>
          </w:p>
          <w:p w:rsidR="00F60732" w:rsidRPr="00C8639D" w:rsidRDefault="00F60732" w:rsidP="004F1BA5">
            <w:pPr>
              <w:rPr>
                <w:rFonts w:cs="Arial"/>
                <w:b/>
                <w:sz w:val="20"/>
                <w:szCs w:val="20"/>
                <w:highlight w:val="yellow"/>
              </w:rPr>
            </w:pPr>
          </w:p>
        </w:tc>
        <w:tc>
          <w:tcPr>
            <w:tcW w:w="3060" w:type="dxa"/>
          </w:tcPr>
          <w:p w:rsidR="00F60732" w:rsidRDefault="00F60732" w:rsidP="00186742">
            <w:pPr>
              <w:rPr>
                <w:rStyle w:val="Emphasis"/>
                <w:rFonts w:cs="Arial"/>
                <w:i w:val="0"/>
                <w:sz w:val="20"/>
                <w:szCs w:val="20"/>
                <w:shd w:val="clear" w:color="auto" w:fill="FFFFFF"/>
              </w:rPr>
            </w:pPr>
            <w:r w:rsidRPr="00822FC8">
              <w:rPr>
                <w:rStyle w:val="Emphasis"/>
                <w:rFonts w:cs="Arial"/>
                <w:i w:val="0"/>
                <w:sz w:val="20"/>
                <w:szCs w:val="20"/>
                <w:shd w:val="clear" w:color="auto" w:fill="FFFFFF"/>
              </w:rPr>
              <w:t>281-239-1300</w:t>
            </w:r>
          </w:p>
          <w:p w:rsidR="00F60732" w:rsidRPr="00822FC8" w:rsidRDefault="00F60732" w:rsidP="00186742">
            <w:pPr>
              <w:rPr>
                <w:rStyle w:val="Emphasis"/>
                <w:rFonts w:cs="Arial"/>
                <w:i w:val="0"/>
                <w:sz w:val="20"/>
                <w:szCs w:val="20"/>
                <w:shd w:val="clear" w:color="auto" w:fill="FFFFFF"/>
              </w:rPr>
            </w:pPr>
            <w:r w:rsidRPr="00822FC8">
              <w:rPr>
                <w:rStyle w:val="Emphasis"/>
                <w:rFonts w:cs="Arial"/>
                <w:i w:val="0"/>
                <w:sz w:val="20"/>
                <w:szCs w:val="20"/>
                <w:shd w:val="clear" w:color="auto" w:fill="FFFFFF"/>
              </w:rPr>
              <w:t>Crisis Hotline: 1</w:t>
            </w:r>
            <w:r>
              <w:rPr>
                <w:rStyle w:val="Emphasis"/>
                <w:rFonts w:cs="Arial"/>
                <w:i w:val="0"/>
                <w:sz w:val="20"/>
                <w:szCs w:val="20"/>
                <w:shd w:val="clear" w:color="auto" w:fill="FFFFFF"/>
              </w:rPr>
              <w:t>-</w:t>
            </w:r>
            <w:r w:rsidRPr="00822FC8">
              <w:rPr>
                <w:rStyle w:val="Emphasis"/>
                <w:rFonts w:cs="Arial"/>
                <w:i w:val="0"/>
                <w:sz w:val="20"/>
                <w:szCs w:val="20"/>
                <w:shd w:val="clear" w:color="auto" w:fill="FFFFFF"/>
              </w:rPr>
              <w:t>800-633-5686</w:t>
            </w:r>
          </w:p>
          <w:p w:rsidR="00F60732" w:rsidRPr="00822FC8" w:rsidRDefault="00F60732" w:rsidP="00186742">
            <w:pPr>
              <w:rPr>
                <w:rStyle w:val="Emphasis"/>
                <w:rFonts w:cs="Arial"/>
                <w:i w:val="0"/>
                <w:sz w:val="20"/>
                <w:szCs w:val="20"/>
                <w:shd w:val="clear" w:color="auto" w:fill="FFFFFF"/>
              </w:rPr>
            </w:pPr>
          </w:p>
          <w:p w:rsidR="00F60732" w:rsidRPr="00C8639D" w:rsidRDefault="00F60732" w:rsidP="004F1BA5">
            <w:pPr>
              <w:rPr>
                <w:rFonts w:cs="Arial"/>
                <w:b/>
                <w:sz w:val="20"/>
                <w:szCs w:val="20"/>
                <w:highlight w:val="yellow"/>
              </w:rPr>
            </w:pPr>
          </w:p>
        </w:tc>
        <w:tc>
          <w:tcPr>
            <w:tcW w:w="3510" w:type="dxa"/>
          </w:tcPr>
          <w:p w:rsidR="00F60732" w:rsidRPr="00D84EE1" w:rsidRDefault="004614D3" w:rsidP="007833AC">
            <w:pPr>
              <w:rPr>
                <w:rStyle w:val="Emphasis"/>
                <w:rFonts w:cs="Arial"/>
                <w:i w:val="0"/>
                <w:sz w:val="20"/>
                <w:szCs w:val="20"/>
                <w:shd w:val="clear" w:color="auto" w:fill="FFFFFF"/>
              </w:rPr>
            </w:pPr>
            <w:hyperlink r:id="rId15" w:history="1">
              <w:r w:rsidR="00F60732" w:rsidRPr="00D84EE1">
                <w:rPr>
                  <w:rStyle w:val="Hyperlink"/>
                  <w:rFonts w:cs="Arial"/>
                  <w:color w:val="auto"/>
                  <w:sz w:val="20"/>
                  <w:szCs w:val="20"/>
                  <w:shd w:val="clear" w:color="auto" w:fill="FFFFFF"/>
                </w:rPr>
                <w:t>https://www.texanacenter.com/</w:t>
              </w:r>
            </w:hyperlink>
          </w:p>
          <w:p w:rsidR="00F60732" w:rsidRPr="00D84EE1" w:rsidRDefault="00F60732" w:rsidP="004F1BA5">
            <w:pPr>
              <w:rPr>
                <w:rFonts w:cs="Arial"/>
                <w:b/>
                <w:sz w:val="20"/>
                <w:szCs w:val="20"/>
                <w:highlight w:val="yellow"/>
              </w:rPr>
            </w:pPr>
          </w:p>
        </w:tc>
        <w:tc>
          <w:tcPr>
            <w:tcW w:w="5220" w:type="dxa"/>
          </w:tcPr>
          <w:p w:rsidR="00F60732" w:rsidRDefault="009318B9" w:rsidP="007833AC">
            <w:r w:rsidRPr="009318B9">
              <w:t>Provides an Extended Observation Unit and Crisis Residential Unit for adults who are low income, uninsured, or Medicaid holders; only accessed by calling the crisis hotline first</w:t>
            </w:r>
          </w:p>
        </w:tc>
      </w:tr>
      <w:tr w:rsidR="00F60732" w:rsidTr="007C4607">
        <w:trPr>
          <w:jc w:val="center"/>
        </w:trPr>
        <w:tc>
          <w:tcPr>
            <w:tcW w:w="13765" w:type="dxa"/>
            <w:gridSpan w:val="4"/>
            <w:shd w:val="clear" w:color="auto" w:fill="00B050"/>
          </w:tcPr>
          <w:p w:rsidR="00F60732" w:rsidRPr="00D84EE1" w:rsidRDefault="00F60732" w:rsidP="007833AC">
            <w:pPr>
              <w:jc w:val="center"/>
              <w:rPr>
                <w:rFonts w:cs="Arial"/>
                <w:b/>
                <w:sz w:val="20"/>
                <w:szCs w:val="20"/>
              </w:rPr>
            </w:pPr>
            <w:r w:rsidRPr="00D84EE1">
              <w:rPr>
                <w:rFonts w:cs="Arial"/>
                <w:b/>
                <w:sz w:val="20"/>
                <w:szCs w:val="20"/>
              </w:rPr>
              <w:t>Counseling Resources</w:t>
            </w:r>
          </w:p>
        </w:tc>
      </w:tr>
      <w:tr w:rsidR="00410A5C" w:rsidTr="00D84EE1">
        <w:trPr>
          <w:jc w:val="center"/>
        </w:trPr>
        <w:tc>
          <w:tcPr>
            <w:tcW w:w="1975" w:type="dxa"/>
          </w:tcPr>
          <w:p w:rsidR="00410A5C" w:rsidRPr="00822FC8" w:rsidRDefault="00410A5C" w:rsidP="007833AC">
            <w:pPr>
              <w:rPr>
                <w:rStyle w:val="Emphasis"/>
                <w:rFonts w:cs="Arial"/>
                <w:b/>
                <w:i w:val="0"/>
                <w:sz w:val="20"/>
                <w:szCs w:val="20"/>
                <w:shd w:val="clear" w:color="auto" w:fill="FFFFFF"/>
              </w:rPr>
            </w:pPr>
            <w:r w:rsidRPr="00410A5C">
              <w:rPr>
                <w:rStyle w:val="Emphasis"/>
                <w:rFonts w:cs="Arial"/>
                <w:b/>
                <w:i w:val="0"/>
                <w:sz w:val="20"/>
                <w:szCs w:val="20"/>
                <w:shd w:val="clear" w:color="auto" w:fill="FFFFFF"/>
              </w:rPr>
              <w:t>Catholic Charities Counseling Services</w:t>
            </w:r>
          </w:p>
        </w:tc>
        <w:tc>
          <w:tcPr>
            <w:tcW w:w="3060" w:type="dxa"/>
          </w:tcPr>
          <w:p w:rsidR="00410A5C" w:rsidRPr="00410A5C" w:rsidRDefault="00410A5C" w:rsidP="00410A5C">
            <w:pPr>
              <w:rPr>
                <w:rStyle w:val="Emphasis"/>
                <w:rFonts w:cs="Arial"/>
                <w:i w:val="0"/>
                <w:sz w:val="20"/>
                <w:szCs w:val="20"/>
                <w:shd w:val="clear" w:color="auto" w:fill="FFFFFF"/>
              </w:rPr>
            </w:pPr>
            <w:r w:rsidRPr="00410A5C">
              <w:rPr>
                <w:rStyle w:val="Emphasis"/>
                <w:rFonts w:cs="Arial"/>
                <w:i w:val="0"/>
                <w:sz w:val="20"/>
                <w:szCs w:val="20"/>
                <w:shd w:val="clear" w:color="auto" w:fill="FFFFFF"/>
              </w:rPr>
              <w:t xml:space="preserve">Mamie George Community Center </w:t>
            </w:r>
            <w:r>
              <w:rPr>
                <w:rStyle w:val="Emphasis"/>
                <w:rFonts w:cs="Arial"/>
                <w:i w:val="0"/>
                <w:sz w:val="20"/>
                <w:szCs w:val="20"/>
                <w:shd w:val="clear" w:color="auto" w:fill="FFFFFF"/>
              </w:rPr>
              <w:t>(</w:t>
            </w:r>
            <w:r w:rsidR="00C745B7">
              <w:rPr>
                <w:rStyle w:val="Emphasis"/>
                <w:rFonts w:cs="Arial"/>
                <w:i w:val="0"/>
                <w:sz w:val="20"/>
                <w:szCs w:val="20"/>
                <w:shd w:val="clear" w:color="auto" w:fill="FFFFFF"/>
              </w:rPr>
              <w:t>make appt</w:t>
            </w:r>
            <w:r>
              <w:rPr>
                <w:rStyle w:val="Emphasis"/>
                <w:rFonts w:cs="Arial"/>
                <w:i w:val="0"/>
                <w:sz w:val="20"/>
                <w:szCs w:val="20"/>
                <w:shd w:val="clear" w:color="auto" w:fill="FFFFFF"/>
              </w:rPr>
              <w:t xml:space="preserve">) </w:t>
            </w:r>
            <w:r w:rsidRPr="00410A5C">
              <w:rPr>
                <w:rStyle w:val="Emphasis"/>
                <w:rFonts w:cs="Arial"/>
                <w:i w:val="0"/>
                <w:sz w:val="20"/>
                <w:szCs w:val="20"/>
                <w:shd w:val="clear" w:color="auto" w:fill="FFFFFF"/>
              </w:rPr>
              <w:t xml:space="preserve">Phone: 281-202-6200 </w:t>
            </w:r>
          </w:p>
          <w:p w:rsidR="00410A5C" w:rsidRPr="00822FC8" w:rsidRDefault="00410A5C" w:rsidP="00410A5C">
            <w:pPr>
              <w:rPr>
                <w:rStyle w:val="Emphasis"/>
                <w:rFonts w:cs="Arial"/>
                <w:i w:val="0"/>
                <w:sz w:val="20"/>
                <w:szCs w:val="20"/>
                <w:shd w:val="clear" w:color="auto" w:fill="FFFFFF"/>
              </w:rPr>
            </w:pPr>
            <w:r w:rsidRPr="00410A5C">
              <w:rPr>
                <w:rStyle w:val="Emphasis"/>
                <w:rFonts w:cs="Arial"/>
                <w:i w:val="0"/>
                <w:sz w:val="20"/>
                <w:szCs w:val="20"/>
                <w:shd w:val="clear" w:color="auto" w:fill="FFFFFF"/>
              </w:rPr>
              <w:t>Main Phone: 713-526-4611 (8AM to 5PM Weekdays)</w:t>
            </w:r>
          </w:p>
        </w:tc>
        <w:tc>
          <w:tcPr>
            <w:tcW w:w="3510" w:type="dxa"/>
          </w:tcPr>
          <w:p w:rsidR="00410A5C" w:rsidRPr="00D84EE1" w:rsidRDefault="004614D3" w:rsidP="007833AC">
            <w:hyperlink r:id="rId16" w:history="1">
              <w:r w:rsidR="00410A5C" w:rsidRPr="00D84EE1">
                <w:rPr>
                  <w:rStyle w:val="Hyperlink"/>
                  <w:color w:val="auto"/>
                </w:rPr>
                <w:t>https://catholiccharities.org/</w:t>
              </w:r>
            </w:hyperlink>
            <w:r w:rsidR="00410A5C" w:rsidRPr="00D84EE1">
              <w:t xml:space="preserve"> </w:t>
            </w:r>
          </w:p>
        </w:tc>
        <w:tc>
          <w:tcPr>
            <w:tcW w:w="5220" w:type="dxa"/>
          </w:tcPr>
          <w:p w:rsidR="00410A5C" w:rsidRPr="009318B9" w:rsidRDefault="00410A5C" w:rsidP="007833AC">
            <w:r w:rsidRPr="00410A5C">
              <w:t>Provides many healthcare services, including food relief, shelter, free activities like exercise and arts and crafts, immigration services, disaster recovery, parenting, counseling, and education</w:t>
            </w:r>
          </w:p>
        </w:tc>
      </w:tr>
      <w:tr w:rsidR="009318B9" w:rsidTr="00D84EE1">
        <w:trPr>
          <w:jc w:val="center"/>
        </w:trPr>
        <w:tc>
          <w:tcPr>
            <w:tcW w:w="1975" w:type="dxa"/>
          </w:tcPr>
          <w:p w:rsidR="00F60732" w:rsidRPr="00822FC8" w:rsidRDefault="00F60732" w:rsidP="007833AC">
            <w:pPr>
              <w:rPr>
                <w:rStyle w:val="Emphasis"/>
                <w:rFonts w:cs="Arial"/>
                <w:b/>
                <w:i w:val="0"/>
                <w:sz w:val="20"/>
                <w:szCs w:val="20"/>
                <w:shd w:val="clear" w:color="auto" w:fill="FFFFFF"/>
              </w:rPr>
            </w:pPr>
            <w:r w:rsidRPr="00822FC8">
              <w:rPr>
                <w:rStyle w:val="Emphasis"/>
                <w:rFonts w:cs="Arial"/>
                <w:b/>
                <w:i w:val="0"/>
                <w:sz w:val="20"/>
                <w:szCs w:val="20"/>
                <w:shd w:val="clear" w:color="auto" w:fill="FFFFFF"/>
              </w:rPr>
              <w:t>Houston Galveston Institute</w:t>
            </w:r>
          </w:p>
          <w:p w:rsidR="00F60732" w:rsidRPr="00C8639D" w:rsidRDefault="00F60732" w:rsidP="004F1BA5">
            <w:pPr>
              <w:rPr>
                <w:rFonts w:cs="Arial"/>
                <w:b/>
                <w:sz w:val="20"/>
                <w:szCs w:val="20"/>
                <w:highlight w:val="yellow"/>
              </w:rPr>
            </w:pPr>
          </w:p>
        </w:tc>
        <w:tc>
          <w:tcPr>
            <w:tcW w:w="3060" w:type="dxa"/>
          </w:tcPr>
          <w:p w:rsidR="00F60732" w:rsidRDefault="00F60732" w:rsidP="007833AC">
            <w:pPr>
              <w:rPr>
                <w:rStyle w:val="Emphasis"/>
                <w:rFonts w:cs="Arial"/>
                <w:i w:val="0"/>
                <w:sz w:val="20"/>
                <w:szCs w:val="20"/>
                <w:shd w:val="clear" w:color="auto" w:fill="FFFFFF"/>
              </w:rPr>
            </w:pPr>
            <w:r w:rsidRPr="00822FC8">
              <w:rPr>
                <w:rStyle w:val="Emphasis"/>
                <w:rFonts w:cs="Arial"/>
                <w:i w:val="0"/>
                <w:sz w:val="20"/>
                <w:szCs w:val="20"/>
                <w:shd w:val="clear" w:color="auto" w:fill="FFFFFF"/>
              </w:rPr>
              <w:t>713-526-8390</w:t>
            </w:r>
          </w:p>
          <w:p w:rsidR="00F60732" w:rsidRPr="00822FC8" w:rsidRDefault="00F60732" w:rsidP="007833AC">
            <w:pPr>
              <w:rPr>
                <w:rStyle w:val="Emphasis"/>
                <w:rFonts w:cs="Arial"/>
                <w:i w:val="0"/>
                <w:sz w:val="20"/>
                <w:szCs w:val="20"/>
                <w:shd w:val="clear" w:color="auto" w:fill="FFFFFF"/>
              </w:rPr>
            </w:pPr>
          </w:p>
          <w:p w:rsidR="00F60732" w:rsidRPr="00C8639D" w:rsidRDefault="00F60732" w:rsidP="004F1BA5">
            <w:pPr>
              <w:rPr>
                <w:rFonts w:cs="Arial"/>
                <w:b/>
                <w:sz w:val="20"/>
                <w:szCs w:val="20"/>
                <w:highlight w:val="yellow"/>
              </w:rPr>
            </w:pPr>
          </w:p>
        </w:tc>
        <w:tc>
          <w:tcPr>
            <w:tcW w:w="3510" w:type="dxa"/>
          </w:tcPr>
          <w:p w:rsidR="00F60732" w:rsidRPr="00D84EE1" w:rsidRDefault="004614D3" w:rsidP="007833AC">
            <w:pPr>
              <w:rPr>
                <w:rStyle w:val="Emphasis"/>
                <w:rFonts w:cs="Arial"/>
                <w:i w:val="0"/>
                <w:sz w:val="20"/>
                <w:szCs w:val="20"/>
                <w:shd w:val="clear" w:color="auto" w:fill="FFFFFF"/>
              </w:rPr>
            </w:pPr>
            <w:hyperlink r:id="rId17" w:history="1">
              <w:r w:rsidR="00F60732" w:rsidRPr="00D84EE1">
                <w:rPr>
                  <w:rStyle w:val="Hyperlink"/>
                  <w:rFonts w:cs="Arial"/>
                  <w:color w:val="auto"/>
                  <w:sz w:val="20"/>
                  <w:szCs w:val="20"/>
                  <w:shd w:val="clear" w:color="auto" w:fill="FFFFFF"/>
                </w:rPr>
                <w:t>https://hgicounseling.org/</w:t>
              </w:r>
            </w:hyperlink>
          </w:p>
          <w:p w:rsidR="00F60732" w:rsidRPr="00D84EE1" w:rsidRDefault="00F60732" w:rsidP="004F1BA5">
            <w:pPr>
              <w:rPr>
                <w:rFonts w:cs="Arial"/>
                <w:b/>
                <w:sz w:val="20"/>
                <w:szCs w:val="20"/>
                <w:highlight w:val="yellow"/>
              </w:rPr>
            </w:pPr>
          </w:p>
        </w:tc>
        <w:tc>
          <w:tcPr>
            <w:tcW w:w="5220" w:type="dxa"/>
          </w:tcPr>
          <w:p w:rsidR="00F60732" w:rsidRDefault="009318B9" w:rsidP="007833AC">
            <w:r w:rsidRPr="009318B9">
              <w:t xml:space="preserve">Offers counseling services to people of all needs, includes phone and video services, </w:t>
            </w:r>
            <w:r w:rsidR="00410A5C" w:rsidRPr="009318B9">
              <w:t>bilingual</w:t>
            </w:r>
            <w:r w:rsidRPr="009318B9">
              <w:t xml:space="preserve"> therapists available as well</w:t>
            </w:r>
          </w:p>
        </w:tc>
      </w:tr>
      <w:tr w:rsidR="00F60732" w:rsidTr="00996A7B">
        <w:trPr>
          <w:jc w:val="center"/>
        </w:trPr>
        <w:tc>
          <w:tcPr>
            <w:tcW w:w="13765" w:type="dxa"/>
            <w:gridSpan w:val="4"/>
            <w:shd w:val="clear" w:color="auto" w:fill="00B050"/>
          </w:tcPr>
          <w:p w:rsidR="00F60732" w:rsidRPr="00D84EE1" w:rsidRDefault="00F60732" w:rsidP="00721D9E">
            <w:pPr>
              <w:jc w:val="center"/>
              <w:rPr>
                <w:rFonts w:cs="Arial"/>
                <w:b/>
                <w:sz w:val="20"/>
                <w:szCs w:val="20"/>
              </w:rPr>
            </w:pPr>
            <w:r w:rsidRPr="00D84EE1">
              <w:rPr>
                <w:rFonts w:cs="Arial"/>
                <w:b/>
                <w:sz w:val="20"/>
                <w:szCs w:val="20"/>
              </w:rPr>
              <w:t>COVID-19 Resources</w:t>
            </w:r>
          </w:p>
        </w:tc>
      </w:tr>
      <w:tr w:rsidR="009318B9" w:rsidTr="00C745B7">
        <w:trPr>
          <w:trHeight w:val="1610"/>
          <w:jc w:val="center"/>
        </w:trPr>
        <w:tc>
          <w:tcPr>
            <w:tcW w:w="1975" w:type="dxa"/>
          </w:tcPr>
          <w:p w:rsidR="00F60732" w:rsidRDefault="00F60732" w:rsidP="007A46F6">
            <w:pPr>
              <w:rPr>
                <w:rFonts w:cs="Arial"/>
                <w:b/>
                <w:sz w:val="20"/>
                <w:szCs w:val="20"/>
              </w:rPr>
            </w:pPr>
            <w:r w:rsidRPr="00DD4838">
              <w:rPr>
                <w:rFonts w:cs="Arial"/>
                <w:b/>
                <w:sz w:val="20"/>
                <w:szCs w:val="20"/>
              </w:rPr>
              <w:t xml:space="preserve">COVID-19 24/7 Mental Health </w:t>
            </w:r>
            <w:r>
              <w:rPr>
                <w:rFonts w:cs="Arial"/>
                <w:b/>
                <w:sz w:val="20"/>
                <w:szCs w:val="20"/>
              </w:rPr>
              <w:t>Support Line</w:t>
            </w:r>
          </w:p>
          <w:p w:rsidR="00F60732" w:rsidRPr="00C8639D" w:rsidRDefault="00F60732" w:rsidP="004F1BA5">
            <w:pPr>
              <w:rPr>
                <w:rFonts w:cs="Arial"/>
                <w:b/>
                <w:sz w:val="20"/>
                <w:szCs w:val="20"/>
                <w:highlight w:val="yellow"/>
              </w:rPr>
            </w:pPr>
          </w:p>
        </w:tc>
        <w:tc>
          <w:tcPr>
            <w:tcW w:w="3060" w:type="dxa"/>
          </w:tcPr>
          <w:p w:rsidR="00F60732" w:rsidRPr="00DD4838" w:rsidRDefault="00F60732" w:rsidP="007A46F6">
            <w:pPr>
              <w:rPr>
                <w:rFonts w:cs="Arial"/>
                <w:b/>
                <w:sz w:val="20"/>
                <w:szCs w:val="20"/>
                <w:shd w:val="clear" w:color="auto" w:fill="FFFFFF"/>
              </w:rPr>
            </w:pPr>
            <w:r>
              <w:rPr>
                <w:rFonts w:cs="Arial"/>
                <w:sz w:val="20"/>
                <w:szCs w:val="20"/>
              </w:rPr>
              <w:t>833-986-191</w:t>
            </w:r>
            <w:r w:rsidR="00410A5C">
              <w:rPr>
                <w:rFonts w:cs="Arial"/>
                <w:sz w:val="20"/>
                <w:szCs w:val="20"/>
              </w:rPr>
              <w:t>9</w:t>
            </w:r>
          </w:p>
          <w:p w:rsidR="00F60732" w:rsidRPr="00C8639D" w:rsidRDefault="00F60732" w:rsidP="004F1BA5">
            <w:pPr>
              <w:rPr>
                <w:rFonts w:cs="Arial"/>
                <w:b/>
                <w:sz w:val="20"/>
                <w:szCs w:val="20"/>
                <w:highlight w:val="yellow"/>
              </w:rPr>
            </w:pPr>
          </w:p>
        </w:tc>
        <w:tc>
          <w:tcPr>
            <w:tcW w:w="3510" w:type="dxa"/>
          </w:tcPr>
          <w:p w:rsidR="00F60732" w:rsidRPr="00D84EE1" w:rsidRDefault="004614D3" w:rsidP="004F1BA5">
            <w:pPr>
              <w:rPr>
                <w:rFonts w:cs="Arial"/>
                <w:sz w:val="20"/>
                <w:szCs w:val="20"/>
                <w:highlight w:val="yellow"/>
              </w:rPr>
            </w:pPr>
            <w:hyperlink r:id="rId18" w:history="1">
              <w:r w:rsidR="00410A5C" w:rsidRPr="00D84EE1">
                <w:rPr>
                  <w:rStyle w:val="Hyperlink"/>
                  <w:rFonts w:cs="Arial"/>
                  <w:color w:val="auto"/>
                  <w:sz w:val="20"/>
                  <w:szCs w:val="20"/>
                </w:rPr>
                <w:t>https://theharriscenter.org/COVID-19-Support-Line-and-Resources</w:t>
              </w:r>
            </w:hyperlink>
            <w:r w:rsidR="00410A5C" w:rsidRPr="00D84EE1">
              <w:rPr>
                <w:rFonts w:cs="Arial"/>
                <w:sz w:val="20"/>
                <w:szCs w:val="20"/>
              </w:rPr>
              <w:t xml:space="preserve"> </w:t>
            </w:r>
          </w:p>
        </w:tc>
        <w:tc>
          <w:tcPr>
            <w:tcW w:w="5220" w:type="dxa"/>
          </w:tcPr>
          <w:p w:rsidR="00F60732" w:rsidRPr="00410A5C" w:rsidRDefault="00410A5C" w:rsidP="004F1BA5">
            <w:pPr>
              <w:rPr>
                <w:rFonts w:cs="Arial"/>
                <w:sz w:val="20"/>
                <w:szCs w:val="20"/>
                <w:highlight w:val="yellow"/>
              </w:rPr>
            </w:pPr>
            <w:r w:rsidRPr="00410A5C">
              <w:rPr>
                <w:rFonts w:cs="Arial"/>
                <w:szCs w:val="20"/>
              </w:rPr>
              <w:t>The Harris Center is operating the 24/7 statewide COVID-19 mental health support line launched by Texas Health and Human Services. The support line offers trauma-informed support and psychological first aid to those experiencing stress and anxiety related to COVID-19</w:t>
            </w:r>
            <w:r>
              <w:rPr>
                <w:rFonts w:cs="Arial"/>
                <w:szCs w:val="20"/>
              </w:rPr>
              <w:t>.</w:t>
            </w:r>
          </w:p>
        </w:tc>
      </w:tr>
      <w:tr w:rsidR="009318B9" w:rsidTr="00C745B7">
        <w:trPr>
          <w:trHeight w:val="890"/>
          <w:jc w:val="center"/>
        </w:trPr>
        <w:tc>
          <w:tcPr>
            <w:tcW w:w="1975" w:type="dxa"/>
          </w:tcPr>
          <w:p w:rsidR="00F60732" w:rsidRDefault="00F60732" w:rsidP="007A46F6">
            <w:pPr>
              <w:rPr>
                <w:rFonts w:cs="Arial"/>
                <w:b/>
                <w:sz w:val="20"/>
                <w:szCs w:val="20"/>
                <w:shd w:val="clear" w:color="auto" w:fill="FFFFFF"/>
              </w:rPr>
            </w:pPr>
            <w:r w:rsidRPr="00DD4838">
              <w:rPr>
                <w:rFonts w:cs="Arial"/>
                <w:b/>
                <w:sz w:val="20"/>
                <w:szCs w:val="20"/>
                <w:shd w:val="clear" w:color="auto" w:fill="FFFFFF"/>
              </w:rPr>
              <w:t>Fo</w:t>
            </w:r>
            <w:r>
              <w:rPr>
                <w:rFonts w:cs="Arial"/>
                <w:b/>
                <w:sz w:val="20"/>
                <w:szCs w:val="20"/>
                <w:shd w:val="clear" w:color="auto" w:fill="FFFFFF"/>
              </w:rPr>
              <w:t>rt Bend County COVID-19 Website</w:t>
            </w:r>
          </w:p>
          <w:p w:rsidR="00F60732" w:rsidRPr="00C8639D" w:rsidRDefault="00F60732" w:rsidP="004F1BA5">
            <w:pPr>
              <w:rPr>
                <w:rFonts w:cs="Arial"/>
                <w:b/>
                <w:sz w:val="20"/>
                <w:szCs w:val="20"/>
                <w:highlight w:val="yellow"/>
              </w:rPr>
            </w:pPr>
          </w:p>
        </w:tc>
        <w:tc>
          <w:tcPr>
            <w:tcW w:w="3060" w:type="dxa"/>
          </w:tcPr>
          <w:p w:rsidR="00F60732" w:rsidRPr="000B48AA" w:rsidRDefault="000B48AA" w:rsidP="004F1BA5">
            <w:pPr>
              <w:rPr>
                <w:rFonts w:cs="Arial"/>
                <w:sz w:val="20"/>
                <w:szCs w:val="20"/>
              </w:rPr>
            </w:pPr>
            <w:r w:rsidRPr="000B48AA">
              <w:rPr>
                <w:rFonts w:cs="Arial"/>
                <w:sz w:val="20"/>
                <w:szCs w:val="20"/>
              </w:rPr>
              <w:t>281-633-7795</w:t>
            </w:r>
          </w:p>
          <w:p w:rsidR="000B48AA" w:rsidRPr="000B48AA" w:rsidRDefault="000B48AA" w:rsidP="004F1BA5">
            <w:pPr>
              <w:rPr>
                <w:rFonts w:cs="Arial"/>
                <w:sz w:val="20"/>
                <w:szCs w:val="20"/>
              </w:rPr>
            </w:pPr>
            <w:r w:rsidRPr="000B48AA">
              <w:rPr>
                <w:rFonts w:cs="Arial"/>
                <w:sz w:val="20"/>
                <w:szCs w:val="20"/>
              </w:rPr>
              <w:t xml:space="preserve">Call Center </w:t>
            </w:r>
          </w:p>
        </w:tc>
        <w:tc>
          <w:tcPr>
            <w:tcW w:w="3510" w:type="dxa"/>
          </w:tcPr>
          <w:p w:rsidR="00F60732" w:rsidRPr="00D3192C" w:rsidRDefault="004614D3" w:rsidP="007A46F6">
            <w:pPr>
              <w:rPr>
                <w:rFonts w:cs="Arial"/>
                <w:sz w:val="20"/>
                <w:szCs w:val="20"/>
              </w:rPr>
            </w:pPr>
            <w:hyperlink r:id="rId19" w:history="1">
              <w:r w:rsidR="00F60732" w:rsidRPr="00D3192C">
                <w:rPr>
                  <w:rStyle w:val="Hyperlink"/>
                  <w:rFonts w:cs="Arial"/>
                  <w:color w:val="auto"/>
                  <w:sz w:val="20"/>
                  <w:szCs w:val="20"/>
                </w:rPr>
                <w:t>https://fort-bend-covid-19-response-fbc-hhs.hub.arcgis.com/</w:t>
              </w:r>
            </w:hyperlink>
          </w:p>
          <w:p w:rsidR="00F60732" w:rsidRPr="00D84EE1" w:rsidRDefault="00F60732" w:rsidP="004F1BA5">
            <w:pPr>
              <w:rPr>
                <w:rFonts w:cs="Arial"/>
                <w:b/>
                <w:sz w:val="20"/>
                <w:szCs w:val="20"/>
                <w:highlight w:val="yellow"/>
              </w:rPr>
            </w:pPr>
          </w:p>
        </w:tc>
        <w:tc>
          <w:tcPr>
            <w:tcW w:w="5220" w:type="dxa"/>
          </w:tcPr>
          <w:p w:rsidR="00F60732" w:rsidRDefault="00410A5C" w:rsidP="00410A5C">
            <w:r>
              <w:t>Hub for COVID-19 information, with a dashboard for cases, School Guidelines, Masking Guidelines, Travel advisories, and Vaccination locations</w:t>
            </w:r>
          </w:p>
        </w:tc>
      </w:tr>
      <w:tr w:rsidR="0031450D" w:rsidTr="00D84EE1">
        <w:trPr>
          <w:jc w:val="center"/>
        </w:trPr>
        <w:tc>
          <w:tcPr>
            <w:tcW w:w="1975" w:type="dxa"/>
          </w:tcPr>
          <w:p w:rsidR="0031450D" w:rsidRDefault="0031450D" w:rsidP="0031450D">
            <w:pPr>
              <w:rPr>
                <w:rFonts w:eastAsia="Times New Roman" w:cs="Arial"/>
                <w:sz w:val="20"/>
                <w:szCs w:val="20"/>
              </w:rPr>
            </w:pPr>
            <w:r w:rsidRPr="00DD4838">
              <w:rPr>
                <w:rFonts w:eastAsia="Times New Roman" w:cs="Arial"/>
                <w:b/>
                <w:sz w:val="20"/>
                <w:szCs w:val="20"/>
              </w:rPr>
              <w:t>Fort Bend County Call Center</w:t>
            </w:r>
          </w:p>
          <w:p w:rsidR="0031450D" w:rsidRPr="00DD4838" w:rsidRDefault="0031450D" w:rsidP="0031450D">
            <w:pPr>
              <w:rPr>
                <w:rFonts w:eastAsia="Times New Roman" w:cs="Arial"/>
                <w:b/>
                <w:sz w:val="20"/>
                <w:szCs w:val="20"/>
              </w:rPr>
            </w:pPr>
          </w:p>
        </w:tc>
        <w:tc>
          <w:tcPr>
            <w:tcW w:w="3060" w:type="dxa"/>
          </w:tcPr>
          <w:p w:rsidR="0031450D" w:rsidRDefault="0031450D" w:rsidP="0031450D">
            <w:pPr>
              <w:rPr>
                <w:rFonts w:eastAsia="Times New Roman" w:cs="Arial"/>
                <w:sz w:val="20"/>
                <w:szCs w:val="20"/>
              </w:rPr>
            </w:pPr>
            <w:r w:rsidRPr="00DD4838">
              <w:rPr>
                <w:rFonts w:eastAsia="Times New Roman" w:cs="Arial"/>
                <w:sz w:val="20"/>
                <w:szCs w:val="20"/>
              </w:rPr>
              <w:t>28</w:t>
            </w:r>
            <w:r>
              <w:rPr>
                <w:rFonts w:eastAsia="Times New Roman" w:cs="Arial"/>
                <w:sz w:val="20"/>
                <w:szCs w:val="20"/>
              </w:rPr>
              <w:t>1-633-7795</w:t>
            </w:r>
          </w:p>
          <w:p w:rsidR="00C21198" w:rsidRDefault="0031450D" w:rsidP="0031450D">
            <w:pPr>
              <w:rPr>
                <w:rFonts w:eastAsia="Times New Roman" w:cs="Arial"/>
                <w:i/>
                <w:sz w:val="20"/>
                <w:szCs w:val="20"/>
              </w:rPr>
            </w:pPr>
            <w:r w:rsidRPr="00DD4838">
              <w:rPr>
                <w:rFonts w:eastAsia="Times New Roman" w:cs="Arial"/>
                <w:i/>
                <w:sz w:val="20"/>
                <w:szCs w:val="20"/>
              </w:rPr>
              <w:t>Vaccination Hotline</w:t>
            </w:r>
            <w:r>
              <w:rPr>
                <w:rFonts w:eastAsia="Times New Roman" w:cs="Arial"/>
                <w:i/>
                <w:sz w:val="20"/>
                <w:szCs w:val="20"/>
              </w:rPr>
              <w:t xml:space="preserve">: </w:t>
            </w:r>
          </w:p>
          <w:p w:rsidR="0031450D" w:rsidRPr="00DD4838" w:rsidRDefault="0031450D" w:rsidP="0031450D">
            <w:pPr>
              <w:rPr>
                <w:rFonts w:eastAsia="Times New Roman" w:cs="Arial"/>
                <w:i/>
                <w:sz w:val="20"/>
                <w:szCs w:val="20"/>
              </w:rPr>
            </w:pPr>
            <w:r w:rsidRPr="00DD4838">
              <w:rPr>
                <w:rFonts w:eastAsia="Times New Roman" w:cs="Arial"/>
                <w:sz w:val="20"/>
                <w:szCs w:val="20"/>
              </w:rPr>
              <w:t>832-471-1373</w:t>
            </w:r>
          </w:p>
          <w:p w:rsidR="0031450D" w:rsidRPr="00DD4838" w:rsidRDefault="0031450D" w:rsidP="0031450D">
            <w:pPr>
              <w:rPr>
                <w:rFonts w:cs="Arial"/>
                <w:color w:val="000000"/>
                <w:sz w:val="20"/>
                <w:szCs w:val="20"/>
              </w:rPr>
            </w:pPr>
          </w:p>
        </w:tc>
        <w:tc>
          <w:tcPr>
            <w:tcW w:w="3510" w:type="dxa"/>
          </w:tcPr>
          <w:p w:rsidR="0031450D" w:rsidRPr="008644E2" w:rsidRDefault="004614D3" w:rsidP="0031450D">
            <w:pPr>
              <w:rPr>
                <w:color w:val="000000" w:themeColor="text1"/>
                <w:sz w:val="20"/>
                <w:szCs w:val="20"/>
              </w:rPr>
            </w:pPr>
            <w:hyperlink r:id="rId20" w:history="1">
              <w:r w:rsidR="008644E2" w:rsidRPr="008644E2">
                <w:rPr>
                  <w:rStyle w:val="Hyperlink"/>
                  <w:color w:val="000000" w:themeColor="text1"/>
                  <w:sz w:val="20"/>
                  <w:szCs w:val="20"/>
                </w:rPr>
                <w:t>Fort Bend COVID-19 Response (arcgis.com)</w:t>
              </w:r>
            </w:hyperlink>
          </w:p>
          <w:p w:rsidR="008644E2" w:rsidRPr="008644E2" w:rsidRDefault="008644E2" w:rsidP="0031450D">
            <w:pPr>
              <w:rPr>
                <w:color w:val="000000" w:themeColor="text1"/>
              </w:rPr>
            </w:pPr>
          </w:p>
        </w:tc>
        <w:tc>
          <w:tcPr>
            <w:tcW w:w="5220" w:type="dxa"/>
          </w:tcPr>
          <w:p w:rsidR="0031450D" w:rsidRDefault="0031450D" w:rsidP="0031450D">
            <w:r>
              <w:t>Call to ask about COVID-19, call to schedule COVID-19 testing appointments (symptoms or no symptoms)</w:t>
            </w:r>
          </w:p>
        </w:tc>
      </w:tr>
      <w:tr w:rsidR="0031450D" w:rsidTr="00C745B7">
        <w:trPr>
          <w:trHeight w:val="1691"/>
          <w:jc w:val="center"/>
        </w:trPr>
        <w:tc>
          <w:tcPr>
            <w:tcW w:w="1975" w:type="dxa"/>
          </w:tcPr>
          <w:p w:rsidR="0031450D" w:rsidRDefault="0031450D" w:rsidP="0031450D">
            <w:pPr>
              <w:rPr>
                <w:rFonts w:eastAsia="Times New Roman" w:cs="Arial"/>
                <w:sz w:val="20"/>
                <w:szCs w:val="20"/>
              </w:rPr>
            </w:pPr>
            <w:r w:rsidRPr="00DD4838">
              <w:rPr>
                <w:rFonts w:eastAsia="Times New Roman" w:cs="Arial"/>
                <w:b/>
                <w:sz w:val="20"/>
                <w:szCs w:val="20"/>
              </w:rPr>
              <w:lastRenderedPageBreak/>
              <w:t xml:space="preserve">COVID </w:t>
            </w:r>
            <w:r>
              <w:rPr>
                <w:rFonts w:eastAsia="Times New Roman" w:cs="Arial"/>
                <w:b/>
                <w:sz w:val="20"/>
                <w:szCs w:val="20"/>
              </w:rPr>
              <w:t xml:space="preserve">Emergency </w:t>
            </w:r>
            <w:r w:rsidRPr="00DD4838">
              <w:rPr>
                <w:rFonts w:eastAsia="Times New Roman" w:cs="Arial"/>
                <w:b/>
                <w:sz w:val="20"/>
                <w:szCs w:val="20"/>
              </w:rPr>
              <w:t>Rental Assistance</w:t>
            </w:r>
            <w:r>
              <w:rPr>
                <w:rFonts w:eastAsia="Times New Roman" w:cs="Arial"/>
                <w:b/>
                <w:sz w:val="20"/>
                <w:szCs w:val="20"/>
              </w:rPr>
              <w:t xml:space="preserve"> Program</w:t>
            </w:r>
          </w:p>
          <w:p w:rsidR="0031450D" w:rsidRPr="00DD4838" w:rsidRDefault="0031450D" w:rsidP="0031450D">
            <w:pPr>
              <w:rPr>
                <w:rFonts w:eastAsia="Times New Roman" w:cs="Arial"/>
                <w:b/>
                <w:sz w:val="20"/>
                <w:szCs w:val="20"/>
              </w:rPr>
            </w:pPr>
          </w:p>
        </w:tc>
        <w:tc>
          <w:tcPr>
            <w:tcW w:w="3060" w:type="dxa"/>
          </w:tcPr>
          <w:p w:rsidR="0031450D" w:rsidRDefault="0031450D" w:rsidP="0031450D">
            <w:pPr>
              <w:rPr>
                <w:rFonts w:eastAsia="Times New Roman" w:cs="Arial"/>
                <w:sz w:val="20"/>
                <w:szCs w:val="20"/>
              </w:rPr>
            </w:pPr>
            <w:r w:rsidRPr="00DD4838">
              <w:rPr>
                <w:rFonts w:eastAsia="Times New Roman" w:cs="Arial"/>
                <w:sz w:val="20"/>
                <w:szCs w:val="20"/>
              </w:rPr>
              <w:t>281-238-2273</w:t>
            </w:r>
          </w:p>
          <w:p w:rsidR="0031450D" w:rsidRPr="00DD4838" w:rsidRDefault="0031450D" w:rsidP="0031450D">
            <w:pPr>
              <w:rPr>
                <w:rFonts w:eastAsia="Times New Roman" w:cs="Arial"/>
                <w:sz w:val="20"/>
                <w:szCs w:val="20"/>
              </w:rPr>
            </w:pPr>
          </w:p>
        </w:tc>
        <w:tc>
          <w:tcPr>
            <w:tcW w:w="3510" w:type="dxa"/>
          </w:tcPr>
          <w:p w:rsidR="0031450D" w:rsidRPr="00D84EE1" w:rsidRDefault="004614D3" w:rsidP="0031450D">
            <w:hyperlink r:id="rId21" w:history="1">
              <w:r w:rsidR="0031450D" w:rsidRPr="00D84EE1">
                <w:rPr>
                  <w:rStyle w:val="Hyperlink"/>
                  <w:color w:val="auto"/>
                </w:rPr>
                <w:t>https://fortbend-era.powerappsportals.us/tenant/</w:t>
              </w:r>
            </w:hyperlink>
            <w:r w:rsidR="0031450D" w:rsidRPr="00D84EE1">
              <w:t xml:space="preserve"> </w:t>
            </w:r>
          </w:p>
        </w:tc>
        <w:tc>
          <w:tcPr>
            <w:tcW w:w="5220" w:type="dxa"/>
          </w:tcPr>
          <w:p w:rsidR="0031450D" w:rsidRDefault="0031450D" w:rsidP="00D84EE1">
            <w:r w:rsidRPr="0031450D">
              <w:t xml:space="preserve">The County has established a new ERA program to provide assistance to eligible </w:t>
            </w:r>
            <w:r w:rsidR="00D84EE1">
              <w:t>households</w:t>
            </w:r>
            <w:r w:rsidRPr="0031450D">
              <w:t xml:space="preserve">. If you are a Fort Bend County resident and meet income eligibility requirements, you are encouraged to </w:t>
            </w:r>
            <w:r>
              <w:t>apply. It</w:t>
            </w:r>
            <w:r w:rsidRPr="0031450D">
              <w:t xml:space="preserve"> will provide rent and/or utili</w:t>
            </w:r>
            <w:r w:rsidR="00D84EE1">
              <w:t>ty assistance for up to 12</w:t>
            </w:r>
            <w:r w:rsidRPr="0031450D">
              <w:t xml:space="preserve"> </w:t>
            </w:r>
            <w:r w:rsidR="0070630E" w:rsidRPr="0031450D">
              <w:t>months</w:t>
            </w:r>
            <w:r w:rsidRPr="0031450D">
              <w:t xml:space="preserve"> or until funds are exhausted. </w:t>
            </w:r>
          </w:p>
        </w:tc>
      </w:tr>
      <w:tr w:rsidR="0031450D" w:rsidTr="00E65F89">
        <w:trPr>
          <w:jc w:val="center"/>
        </w:trPr>
        <w:tc>
          <w:tcPr>
            <w:tcW w:w="13765" w:type="dxa"/>
            <w:gridSpan w:val="4"/>
            <w:shd w:val="clear" w:color="auto" w:fill="00B050"/>
          </w:tcPr>
          <w:p w:rsidR="0031450D" w:rsidRPr="00D84EE1" w:rsidRDefault="0031450D" w:rsidP="0031450D">
            <w:pPr>
              <w:jc w:val="center"/>
              <w:rPr>
                <w:b/>
              </w:rPr>
            </w:pPr>
            <w:r w:rsidRPr="00D84EE1">
              <w:rPr>
                <w:b/>
              </w:rPr>
              <w:t xml:space="preserve">Fort Bend County Resources </w:t>
            </w:r>
          </w:p>
        </w:tc>
      </w:tr>
      <w:tr w:rsidR="001E5305" w:rsidTr="00C745B7">
        <w:trPr>
          <w:trHeight w:val="710"/>
          <w:jc w:val="center"/>
        </w:trPr>
        <w:tc>
          <w:tcPr>
            <w:tcW w:w="1975" w:type="dxa"/>
          </w:tcPr>
          <w:p w:rsidR="001E5305" w:rsidRDefault="001E5305" w:rsidP="001E5305">
            <w:pPr>
              <w:rPr>
                <w:rFonts w:eastAsia="Times New Roman" w:cs="Arial"/>
                <w:b/>
                <w:sz w:val="20"/>
                <w:szCs w:val="20"/>
              </w:rPr>
            </w:pPr>
            <w:r w:rsidRPr="00DD4838">
              <w:rPr>
                <w:rFonts w:eastAsia="Times New Roman" w:cs="Arial"/>
                <w:b/>
                <w:sz w:val="20"/>
                <w:szCs w:val="20"/>
              </w:rPr>
              <w:t xml:space="preserve">Fort Bend Crisis Intervention Team </w:t>
            </w:r>
            <w:r>
              <w:rPr>
                <w:rFonts w:eastAsia="Times New Roman" w:cs="Arial"/>
                <w:b/>
                <w:sz w:val="20"/>
                <w:szCs w:val="20"/>
              </w:rPr>
              <w:t>Non-Emergency Number</w:t>
            </w:r>
          </w:p>
          <w:p w:rsidR="001E5305" w:rsidRPr="00DD4838" w:rsidRDefault="001E5305" w:rsidP="001E5305">
            <w:pPr>
              <w:rPr>
                <w:rFonts w:cs="Arial"/>
                <w:b/>
                <w:sz w:val="20"/>
                <w:szCs w:val="20"/>
                <w:shd w:val="clear" w:color="auto" w:fill="FFFFFF"/>
              </w:rPr>
            </w:pPr>
          </w:p>
        </w:tc>
        <w:tc>
          <w:tcPr>
            <w:tcW w:w="3060" w:type="dxa"/>
          </w:tcPr>
          <w:p w:rsidR="001E5305" w:rsidRDefault="001E5305" w:rsidP="001E5305">
            <w:pPr>
              <w:rPr>
                <w:rFonts w:eastAsia="Times New Roman" w:cs="Arial"/>
                <w:sz w:val="20"/>
                <w:szCs w:val="20"/>
              </w:rPr>
            </w:pPr>
            <w:r w:rsidRPr="00DD4838">
              <w:rPr>
                <w:rFonts w:cs="Arial"/>
                <w:color w:val="000000"/>
                <w:sz w:val="20"/>
                <w:szCs w:val="20"/>
              </w:rPr>
              <w:t>281-341-4665</w:t>
            </w:r>
            <w:r>
              <w:rPr>
                <w:rFonts w:eastAsia="Times New Roman" w:cs="Arial"/>
                <w:sz w:val="20"/>
                <w:szCs w:val="20"/>
              </w:rPr>
              <w:t xml:space="preserve"> and ask for CIT</w:t>
            </w:r>
          </w:p>
          <w:p w:rsidR="001E5305" w:rsidRPr="00C8639D" w:rsidRDefault="001E5305" w:rsidP="001E5305">
            <w:pPr>
              <w:rPr>
                <w:rFonts w:cs="Arial"/>
                <w:b/>
                <w:sz w:val="20"/>
                <w:szCs w:val="20"/>
                <w:highlight w:val="yellow"/>
              </w:rPr>
            </w:pPr>
          </w:p>
        </w:tc>
        <w:tc>
          <w:tcPr>
            <w:tcW w:w="3510" w:type="dxa"/>
          </w:tcPr>
          <w:p w:rsidR="001E5305" w:rsidRPr="00D84EE1" w:rsidRDefault="004614D3" w:rsidP="001E5305">
            <w:hyperlink r:id="rId22" w:history="1">
              <w:r w:rsidR="001E5305" w:rsidRPr="00D84EE1">
                <w:rPr>
                  <w:rStyle w:val="Hyperlink"/>
                  <w:color w:val="auto"/>
                </w:rPr>
                <w:t>https://www.fortbendcountytx.gov/government/departments/behavioral-health-services/behavioral-health-programs/crisis-intervention-team</w:t>
              </w:r>
            </w:hyperlink>
            <w:r w:rsidR="001E5305" w:rsidRPr="00D84EE1">
              <w:t xml:space="preserve"> </w:t>
            </w:r>
          </w:p>
        </w:tc>
        <w:tc>
          <w:tcPr>
            <w:tcW w:w="5220" w:type="dxa"/>
          </w:tcPr>
          <w:p w:rsidR="001E5305" w:rsidRDefault="001E5305" w:rsidP="001E5305">
            <w:r>
              <w:t>A</w:t>
            </w:r>
            <w:r w:rsidRPr="00410A5C">
              <w:t xml:space="preserve"> specialized unit formed within the Fort Bend County Sheriff’s Office </w:t>
            </w:r>
            <w:r>
              <w:t xml:space="preserve">to assist </w:t>
            </w:r>
            <w:r w:rsidRPr="00410A5C">
              <w:t>in crisis, ensure safety, and connect individuals with needed mental health services. CIT also provides follow up checks when necessary to prevent further crisis and to assist in recovery.</w:t>
            </w:r>
          </w:p>
        </w:tc>
      </w:tr>
      <w:tr w:rsidR="001E5305" w:rsidTr="00C745B7">
        <w:trPr>
          <w:trHeight w:val="710"/>
          <w:jc w:val="center"/>
        </w:trPr>
        <w:tc>
          <w:tcPr>
            <w:tcW w:w="1975" w:type="dxa"/>
          </w:tcPr>
          <w:p w:rsidR="001E5305" w:rsidRPr="00822FC8" w:rsidRDefault="001E5305" w:rsidP="001E5305">
            <w:pPr>
              <w:rPr>
                <w:rStyle w:val="Emphasis"/>
                <w:rFonts w:cs="Arial"/>
                <w:b/>
                <w:i w:val="0"/>
                <w:sz w:val="20"/>
                <w:szCs w:val="20"/>
                <w:shd w:val="clear" w:color="auto" w:fill="FFFFFF"/>
              </w:rPr>
            </w:pPr>
            <w:r w:rsidRPr="00822FC8">
              <w:rPr>
                <w:rStyle w:val="Emphasis"/>
                <w:rFonts w:cs="Arial"/>
                <w:b/>
                <w:i w:val="0"/>
                <w:sz w:val="20"/>
                <w:szCs w:val="20"/>
                <w:shd w:val="clear" w:color="auto" w:fill="FFFFFF"/>
              </w:rPr>
              <w:t>Fort Bend Public Transportation Services-</w:t>
            </w:r>
            <w:r>
              <w:rPr>
                <w:rStyle w:val="Emphasis"/>
                <w:rFonts w:cs="Arial"/>
                <w:b/>
                <w:i w:val="0"/>
                <w:sz w:val="20"/>
                <w:szCs w:val="20"/>
                <w:shd w:val="clear" w:color="auto" w:fill="FFFFFF"/>
              </w:rPr>
              <w:t xml:space="preserve"> </w:t>
            </w:r>
            <w:r w:rsidRPr="00822FC8">
              <w:rPr>
                <w:rStyle w:val="Emphasis"/>
                <w:rFonts w:cs="Arial"/>
                <w:b/>
                <w:i w:val="0"/>
                <w:sz w:val="20"/>
                <w:szCs w:val="20"/>
                <w:shd w:val="clear" w:color="auto" w:fill="FFFFFF"/>
              </w:rPr>
              <w:t>Transit</w:t>
            </w:r>
          </w:p>
          <w:p w:rsidR="001E5305" w:rsidRDefault="001E5305" w:rsidP="001E5305">
            <w:pPr>
              <w:rPr>
                <w:rFonts w:eastAsia="Times New Roman" w:cs="Arial"/>
                <w:b/>
                <w:sz w:val="20"/>
                <w:szCs w:val="20"/>
              </w:rPr>
            </w:pPr>
          </w:p>
        </w:tc>
        <w:tc>
          <w:tcPr>
            <w:tcW w:w="3060" w:type="dxa"/>
          </w:tcPr>
          <w:p w:rsidR="001E5305" w:rsidRPr="00822FC8" w:rsidRDefault="001E5305" w:rsidP="001E5305">
            <w:pPr>
              <w:rPr>
                <w:rStyle w:val="Emphasis"/>
                <w:rFonts w:cs="Arial"/>
                <w:i w:val="0"/>
                <w:sz w:val="20"/>
                <w:szCs w:val="20"/>
                <w:shd w:val="clear" w:color="auto" w:fill="FFFFFF"/>
              </w:rPr>
            </w:pPr>
            <w:r w:rsidRPr="00822FC8">
              <w:rPr>
                <w:rStyle w:val="Emphasis"/>
                <w:rFonts w:cs="Arial"/>
                <w:i w:val="0"/>
                <w:sz w:val="20"/>
                <w:szCs w:val="20"/>
                <w:shd w:val="clear" w:color="auto" w:fill="FFFFFF"/>
              </w:rPr>
              <w:t>To schedule a ride call: 281-633-RIDE (Monday- Friday) or 1-866-751-TRIP</w:t>
            </w:r>
          </w:p>
          <w:p w:rsidR="001E5305" w:rsidRPr="00DD4838" w:rsidRDefault="001E5305" w:rsidP="001E5305">
            <w:pPr>
              <w:rPr>
                <w:rFonts w:eastAsia="Times New Roman" w:cs="Arial"/>
                <w:sz w:val="20"/>
                <w:szCs w:val="20"/>
              </w:rPr>
            </w:pPr>
          </w:p>
        </w:tc>
        <w:tc>
          <w:tcPr>
            <w:tcW w:w="3510" w:type="dxa"/>
          </w:tcPr>
          <w:p w:rsidR="001E5305" w:rsidRPr="00D84EE1" w:rsidRDefault="004614D3" w:rsidP="001E5305">
            <w:hyperlink r:id="rId23" w:history="1">
              <w:r w:rsidR="001E5305" w:rsidRPr="00D84EE1">
                <w:rPr>
                  <w:rStyle w:val="Hyperlink"/>
                  <w:color w:val="auto"/>
                </w:rPr>
                <w:t>https://www.fortbendcountytx.gov/government/departments/public-transportation/services/demand-response-service</w:t>
              </w:r>
            </w:hyperlink>
            <w:r w:rsidR="001E5305" w:rsidRPr="00D84EE1">
              <w:t xml:space="preserve"> </w:t>
            </w:r>
          </w:p>
        </w:tc>
        <w:tc>
          <w:tcPr>
            <w:tcW w:w="5220" w:type="dxa"/>
          </w:tcPr>
          <w:p w:rsidR="001E5305" w:rsidRDefault="001E5305" w:rsidP="001E5305">
            <w:r>
              <w:t xml:space="preserve">FBC offers scheduled, shared bus rides for residents, to and from any location within Fort Bend County. Commuter services are also available to the </w:t>
            </w:r>
            <w:r w:rsidRPr="00D84EE1">
              <w:t>Texas Medical Center, Greenway Plaza, and the Galleria</w:t>
            </w:r>
            <w:r>
              <w:t xml:space="preserve"> from Fort Bend. </w:t>
            </w:r>
          </w:p>
        </w:tc>
      </w:tr>
      <w:tr w:rsidR="001E5305" w:rsidTr="00C745B7">
        <w:trPr>
          <w:trHeight w:val="1250"/>
          <w:jc w:val="center"/>
        </w:trPr>
        <w:tc>
          <w:tcPr>
            <w:tcW w:w="1975" w:type="dxa"/>
          </w:tcPr>
          <w:p w:rsidR="001E5305" w:rsidRPr="00822FC8" w:rsidRDefault="001E5305" w:rsidP="001E5305">
            <w:pPr>
              <w:rPr>
                <w:rStyle w:val="Emphasis"/>
                <w:rFonts w:cs="Arial"/>
                <w:b/>
                <w:i w:val="0"/>
                <w:sz w:val="20"/>
                <w:szCs w:val="20"/>
                <w:shd w:val="clear" w:color="auto" w:fill="FFFFFF"/>
              </w:rPr>
            </w:pPr>
            <w:r w:rsidRPr="00822FC8">
              <w:rPr>
                <w:rStyle w:val="Emphasis"/>
                <w:rFonts w:cs="Arial"/>
                <w:b/>
                <w:i w:val="0"/>
                <w:sz w:val="20"/>
                <w:szCs w:val="20"/>
                <w:shd w:val="clear" w:color="auto" w:fill="FFFFFF"/>
              </w:rPr>
              <w:t>Fort Bend Department Social Services</w:t>
            </w:r>
          </w:p>
          <w:p w:rsidR="001E5305" w:rsidRDefault="001E5305" w:rsidP="001E5305">
            <w:pPr>
              <w:rPr>
                <w:rFonts w:eastAsia="Times New Roman" w:cs="Arial"/>
                <w:b/>
                <w:sz w:val="20"/>
                <w:szCs w:val="20"/>
              </w:rPr>
            </w:pPr>
          </w:p>
        </w:tc>
        <w:tc>
          <w:tcPr>
            <w:tcW w:w="3060" w:type="dxa"/>
          </w:tcPr>
          <w:p w:rsidR="001E5305" w:rsidRPr="00822FC8" w:rsidRDefault="001E5305" w:rsidP="001E5305">
            <w:pPr>
              <w:rPr>
                <w:rStyle w:val="Emphasis"/>
                <w:rFonts w:cs="Arial"/>
                <w:i w:val="0"/>
                <w:sz w:val="20"/>
                <w:szCs w:val="20"/>
                <w:shd w:val="clear" w:color="auto" w:fill="FFFFFF"/>
              </w:rPr>
            </w:pPr>
            <w:r w:rsidRPr="00822FC8">
              <w:rPr>
                <w:rStyle w:val="Emphasis"/>
                <w:rFonts w:cs="Arial"/>
                <w:i w:val="0"/>
                <w:sz w:val="20"/>
                <w:szCs w:val="20"/>
                <w:shd w:val="clear" w:color="auto" w:fill="FFFFFF"/>
              </w:rPr>
              <w:t>Rosenberg Location: 281-342-3502</w:t>
            </w:r>
          </w:p>
          <w:p w:rsidR="001E5305" w:rsidRDefault="001E5305" w:rsidP="001E5305">
            <w:pPr>
              <w:rPr>
                <w:rStyle w:val="Emphasis"/>
                <w:rFonts w:cs="Arial"/>
                <w:i w:val="0"/>
                <w:sz w:val="20"/>
                <w:szCs w:val="20"/>
                <w:shd w:val="clear" w:color="auto" w:fill="FFFFFF"/>
              </w:rPr>
            </w:pPr>
            <w:r w:rsidRPr="00822FC8">
              <w:rPr>
                <w:rStyle w:val="Emphasis"/>
                <w:rFonts w:cs="Arial"/>
                <w:i w:val="0"/>
                <w:sz w:val="20"/>
                <w:szCs w:val="20"/>
                <w:shd w:val="clear" w:color="auto" w:fill="FFFFFF"/>
              </w:rPr>
              <w:t>Missouri City Annex: 281-403-8050</w:t>
            </w:r>
          </w:p>
          <w:p w:rsidR="001E5305" w:rsidRPr="00822FC8" w:rsidRDefault="001E5305" w:rsidP="001E5305">
            <w:pPr>
              <w:rPr>
                <w:rStyle w:val="Emphasis"/>
                <w:rFonts w:cs="Arial"/>
                <w:i w:val="0"/>
                <w:sz w:val="20"/>
                <w:szCs w:val="20"/>
                <w:shd w:val="clear" w:color="auto" w:fill="FFFFFF"/>
              </w:rPr>
            </w:pPr>
            <w:r w:rsidRPr="009318B9">
              <w:rPr>
                <w:rStyle w:val="Emphasis"/>
                <w:rFonts w:cs="Arial"/>
                <w:i w:val="0"/>
                <w:sz w:val="20"/>
                <w:szCs w:val="20"/>
                <w:shd w:val="clear" w:color="auto" w:fill="FFFFFF"/>
              </w:rPr>
              <w:t xml:space="preserve">Katy </w:t>
            </w:r>
            <w:r>
              <w:rPr>
                <w:rStyle w:val="Emphasis"/>
                <w:rFonts w:cs="Arial"/>
                <w:i w:val="0"/>
                <w:sz w:val="20"/>
                <w:szCs w:val="20"/>
                <w:shd w:val="clear" w:color="auto" w:fill="FFFFFF"/>
              </w:rPr>
              <w:t>Location</w:t>
            </w:r>
            <w:r w:rsidRPr="009318B9">
              <w:rPr>
                <w:rStyle w:val="Emphasis"/>
                <w:rFonts w:cs="Arial"/>
                <w:i w:val="0"/>
                <w:sz w:val="20"/>
                <w:szCs w:val="20"/>
                <w:shd w:val="clear" w:color="auto" w:fill="FFFFFF"/>
              </w:rPr>
              <w:t>: 281-238-1412</w:t>
            </w:r>
          </w:p>
          <w:p w:rsidR="001E5305" w:rsidRPr="00DD4838" w:rsidRDefault="001E5305" w:rsidP="001E5305">
            <w:pPr>
              <w:rPr>
                <w:rFonts w:eastAsia="Times New Roman" w:cs="Arial"/>
                <w:sz w:val="20"/>
                <w:szCs w:val="20"/>
              </w:rPr>
            </w:pPr>
          </w:p>
        </w:tc>
        <w:tc>
          <w:tcPr>
            <w:tcW w:w="3510" w:type="dxa"/>
          </w:tcPr>
          <w:p w:rsidR="001E5305" w:rsidRPr="00D84EE1" w:rsidRDefault="004614D3" w:rsidP="001E5305">
            <w:hyperlink r:id="rId24" w:history="1">
              <w:r w:rsidR="001E5305" w:rsidRPr="00D84EE1">
                <w:rPr>
                  <w:rStyle w:val="Hyperlink"/>
                  <w:rFonts w:cs="Arial"/>
                  <w:color w:val="auto"/>
                  <w:sz w:val="20"/>
                  <w:szCs w:val="20"/>
                  <w:shd w:val="clear" w:color="auto" w:fill="FFFFFF"/>
                </w:rPr>
                <w:t>https://www.fortbendcountytx.gov/government/departments/county-administration/public-transportation</w:t>
              </w:r>
            </w:hyperlink>
          </w:p>
        </w:tc>
        <w:tc>
          <w:tcPr>
            <w:tcW w:w="5220" w:type="dxa"/>
          </w:tcPr>
          <w:p w:rsidR="001E5305" w:rsidRDefault="001E5305" w:rsidP="001E5305">
            <w:r w:rsidRPr="009318B9">
              <w:t>Offers assistance with emergency food, transitional supportive housing, medication, unmet emergency needs, utilities, rent/ mortgage, emergency shelter, benefits, case management, and burials</w:t>
            </w:r>
          </w:p>
        </w:tc>
      </w:tr>
      <w:tr w:rsidR="001E5305" w:rsidTr="00C745B7">
        <w:trPr>
          <w:trHeight w:val="1484"/>
          <w:jc w:val="center"/>
        </w:trPr>
        <w:tc>
          <w:tcPr>
            <w:tcW w:w="1975" w:type="dxa"/>
          </w:tcPr>
          <w:p w:rsidR="001E5305" w:rsidRPr="00822FC8" w:rsidRDefault="001E5305" w:rsidP="001E5305">
            <w:pPr>
              <w:rPr>
                <w:rStyle w:val="Emphasis"/>
                <w:rFonts w:cs="Arial"/>
                <w:b/>
                <w:i w:val="0"/>
                <w:sz w:val="20"/>
                <w:szCs w:val="20"/>
                <w:shd w:val="clear" w:color="auto" w:fill="FFFFFF"/>
              </w:rPr>
            </w:pPr>
            <w:r w:rsidRPr="00822FC8">
              <w:rPr>
                <w:rStyle w:val="Emphasis"/>
                <w:rFonts w:cs="Arial"/>
                <w:b/>
                <w:i w:val="0"/>
                <w:sz w:val="20"/>
                <w:szCs w:val="20"/>
                <w:shd w:val="clear" w:color="auto" w:fill="FFFFFF"/>
              </w:rPr>
              <w:t>Fort Bend County Health and Human Services</w:t>
            </w:r>
          </w:p>
          <w:p w:rsidR="001E5305" w:rsidRDefault="001E5305" w:rsidP="001E5305">
            <w:pPr>
              <w:rPr>
                <w:rFonts w:eastAsia="Times New Roman" w:cs="Arial"/>
                <w:b/>
                <w:sz w:val="20"/>
                <w:szCs w:val="20"/>
              </w:rPr>
            </w:pPr>
          </w:p>
        </w:tc>
        <w:tc>
          <w:tcPr>
            <w:tcW w:w="3060" w:type="dxa"/>
          </w:tcPr>
          <w:p w:rsidR="001E5305" w:rsidRPr="00822FC8" w:rsidRDefault="001E5305" w:rsidP="001E5305">
            <w:pPr>
              <w:rPr>
                <w:rStyle w:val="Emphasis"/>
                <w:rFonts w:cs="Arial"/>
                <w:i w:val="0"/>
                <w:sz w:val="20"/>
                <w:szCs w:val="20"/>
                <w:shd w:val="clear" w:color="auto" w:fill="FFFFFF"/>
              </w:rPr>
            </w:pPr>
            <w:r w:rsidRPr="00822FC8">
              <w:rPr>
                <w:rStyle w:val="Emphasis"/>
                <w:rFonts w:cs="Arial"/>
                <w:i w:val="0"/>
                <w:sz w:val="20"/>
                <w:szCs w:val="20"/>
                <w:shd w:val="clear" w:color="auto" w:fill="FFFFFF"/>
              </w:rPr>
              <w:t>281-341-6624</w:t>
            </w:r>
          </w:p>
          <w:p w:rsidR="001E5305" w:rsidRPr="00DD4838" w:rsidRDefault="001E5305" w:rsidP="001E5305">
            <w:pPr>
              <w:rPr>
                <w:rFonts w:eastAsia="Times New Roman" w:cs="Arial"/>
                <w:sz w:val="20"/>
                <w:szCs w:val="20"/>
              </w:rPr>
            </w:pPr>
          </w:p>
        </w:tc>
        <w:tc>
          <w:tcPr>
            <w:tcW w:w="3510" w:type="dxa"/>
          </w:tcPr>
          <w:p w:rsidR="001E5305" w:rsidRPr="00D84EE1" w:rsidRDefault="004614D3" w:rsidP="001E5305">
            <w:hyperlink r:id="rId25" w:history="1">
              <w:r w:rsidR="001E5305" w:rsidRPr="00D84EE1">
                <w:rPr>
                  <w:rStyle w:val="Hyperlink"/>
                  <w:color w:val="auto"/>
                </w:rPr>
                <w:t>https://www.fortbendcountytx.gov/government/departments/health-and-human-services</w:t>
              </w:r>
            </w:hyperlink>
            <w:r w:rsidR="001E5305" w:rsidRPr="00D84EE1">
              <w:t xml:space="preserve"> </w:t>
            </w:r>
          </w:p>
        </w:tc>
        <w:tc>
          <w:tcPr>
            <w:tcW w:w="5220" w:type="dxa"/>
          </w:tcPr>
          <w:p w:rsidR="001E5305" w:rsidRDefault="001E5305" w:rsidP="001E5305">
            <w:r>
              <w:t>Offers aid in natural disasters, deals with public health crises (specifically COVID-19 as of now), public health protection (general vaccines), animal regulations, and short term financial relief in response to disasters</w:t>
            </w:r>
          </w:p>
        </w:tc>
      </w:tr>
    </w:tbl>
    <w:p w:rsidR="00DD4838" w:rsidRPr="00DD4838" w:rsidRDefault="00DD4838" w:rsidP="00DD4838">
      <w:pPr>
        <w:spacing w:after="0" w:line="240" w:lineRule="auto"/>
        <w:rPr>
          <w:rFonts w:cs="Arial"/>
          <w:b/>
          <w:sz w:val="20"/>
          <w:szCs w:val="20"/>
          <w:shd w:val="clear" w:color="auto" w:fill="FFFFFF"/>
        </w:rPr>
      </w:pPr>
    </w:p>
    <w:p w:rsidR="00DD4838" w:rsidRPr="00DD4838" w:rsidRDefault="00DD4838" w:rsidP="00DD4838">
      <w:pPr>
        <w:spacing w:after="0" w:line="240" w:lineRule="auto"/>
        <w:rPr>
          <w:rFonts w:cs="Arial"/>
          <w:b/>
          <w:color w:val="44546A" w:themeColor="text2"/>
          <w:sz w:val="20"/>
          <w:szCs w:val="20"/>
        </w:rPr>
      </w:pPr>
    </w:p>
    <w:p w:rsidR="00DD4838" w:rsidRPr="00DD4838" w:rsidRDefault="00DD4838" w:rsidP="00DD4838">
      <w:pPr>
        <w:spacing w:after="0" w:line="240" w:lineRule="auto"/>
        <w:rPr>
          <w:rFonts w:eastAsia="Times New Roman" w:cs="Arial"/>
          <w:sz w:val="20"/>
          <w:szCs w:val="20"/>
        </w:rPr>
      </w:pPr>
    </w:p>
    <w:p w:rsidR="002742FC" w:rsidRPr="00822FC8" w:rsidRDefault="002742FC" w:rsidP="007E6A8C">
      <w:pPr>
        <w:spacing w:after="0" w:line="240" w:lineRule="auto"/>
        <w:rPr>
          <w:rFonts w:eastAsia="Times New Roman" w:cs="Arial"/>
          <w:b/>
          <w:spacing w:val="20"/>
          <w:sz w:val="20"/>
          <w:szCs w:val="20"/>
          <w:u w:val="single"/>
        </w:rPr>
      </w:pPr>
    </w:p>
    <w:p w:rsidR="00E70D07" w:rsidRPr="00822FC8" w:rsidRDefault="00863B4A" w:rsidP="007E6A8C">
      <w:pPr>
        <w:spacing w:after="0" w:line="240" w:lineRule="auto"/>
        <w:rPr>
          <w:rStyle w:val="Emphasis"/>
          <w:rFonts w:cs="Arial"/>
          <w:i w:val="0"/>
          <w:spacing w:val="20"/>
          <w:sz w:val="20"/>
          <w:szCs w:val="20"/>
          <w:u w:val="single"/>
          <w:shd w:val="clear" w:color="auto" w:fill="FFFFFF"/>
        </w:rPr>
      </w:pPr>
      <w:r>
        <w:rPr>
          <w:noProof/>
        </w:rPr>
        <w:lastRenderedPageBreak/>
        <w:drawing>
          <wp:inline distT="0" distB="0" distL="0" distR="0" wp14:anchorId="66E6F78E" wp14:editId="01A6B039">
            <wp:extent cx="8457858" cy="6642735"/>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467945" cy="6650658"/>
                    </a:xfrm>
                    <a:prstGeom prst="rect">
                      <a:avLst/>
                    </a:prstGeom>
                  </pic:spPr>
                </pic:pic>
              </a:graphicData>
            </a:graphic>
          </wp:inline>
        </w:drawing>
      </w:r>
    </w:p>
    <w:p w:rsidR="00557832" w:rsidRPr="00822FC8" w:rsidRDefault="00984CEB" w:rsidP="007E6A8C">
      <w:pPr>
        <w:spacing w:after="0" w:line="240" w:lineRule="auto"/>
        <w:rPr>
          <w:rFonts w:cs="Arial"/>
          <w:spacing w:val="20"/>
          <w:sz w:val="20"/>
          <w:szCs w:val="20"/>
        </w:rPr>
      </w:pPr>
      <w:r>
        <w:rPr>
          <w:noProof/>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-438150</wp:posOffset>
            </wp:positionV>
            <wp:extent cx="8727845" cy="68014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8727845" cy="6801485"/>
                    </a:xfrm>
                    <a:prstGeom prst="rect">
                      <a:avLst/>
                    </a:prstGeom>
                  </pic:spPr>
                </pic:pic>
              </a:graphicData>
            </a:graphic>
            <wp14:sizeRelH relativeFrom="margin">
              <wp14:pctWidth>0</wp14:pctWidth>
            </wp14:sizeRelH>
            <wp14:sizeRelV relativeFrom="margin">
              <wp14:pctHeight>0</wp14:pctHeight>
            </wp14:sizeRelV>
          </wp:anchor>
        </w:drawing>
      </w:r>
    </w:p>
    <w:sectPr w:rsidR="00557832" w:rsidRPr="00822FC8" w:rsidSect="00F6073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4D3" w:rsidRDefault="004614D3" w:rsidP="00E5052B">
      <w:pPr>
        <w:spacing w:after="0" w:line="240" w:lineRule="auto"/>
      </w:pPr>
      <w:r>
        <w:separator/>
      </w:r>
    </w:p>
  </w:endnote>
  <w:endnote w:type="continuationSeparator" w:id="0">
    <w:p w:rsidR="004614D3" w:rsidRDefault="004614D3" w:rsidP="00E5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4D3" w:rsidRDefault="004614D3" w:rsidP="00E5052B">
      <w:pPr>
        <w:spacing w:after="0" w:line="240" w:lineRule="auto"/>
      </w:pPr>
      <w:r>
        <w:separator/>
      </w:r>
    </w:p>
  </w:footnote>
  <w:footnote w:type="continuationSeparator" w:id="0">
    <w:p w:rsidR="004614D3" w:rsidRDefault="004614D3" w:rsidP="00E50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47183"/>
    <w:multiLevelType w:val="hybridMultilevel"/>
    <w:tmpl w:val="073A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E293F"/>
    <w:multiLevelType w:val="hybridMultilevel"/>
    <w:tmpl w:val="194C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B74C8"/>
    <w:multiLevelType w:val="multilevel"/>
    <w:tmpl w:val="C266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2B"/>
    <w:rsid w:val="0000258E"/>
    <w:rsid w:val="00015F8D"/>
    <w:rsid w:val="0003334E"/>
    <w:rsid w:val="0004084B"/>
    <w:rsid w:val="000441FD"/>
    <w:rsid w:val="00046DEF"/>
    <w:rsid w:val="00051A7F"/>
    <w:rsid w:val="000607AF"/>
    <w:rsid w:val="00085954"/>
    <w:rsid w:val="00094E6B"/>
    <w:rsid w:val="00095885"/>
    <w:rsid w:val="000A056D"/>
    <w:rsid w:val="000A51E3"/>
    <w:rsid w:val="000B48AA"/>
    <w:rsid w:val="000F15A0"/>
    <w:rsid w:val="000F4D5B"/>
    <w:rsid w:val="000F64C7"/>
    <w:rsid w:val="0010198E"/>
    <w:rsid w:val="00101D51"/>
    <w:rsid w:val="00101E27"/>
    <w:rsid w:val="00107509"/>
    <w:rsid w:val="00107A53"/>
    <w:rsid w:val="00125EE0"/>
    <w:rsid w:val="001307A8"/>
    <w:rsid w:val="00136291"/>
    <w:rsid w:val="001530C2"/>
    <w:rsid w:val="00160508"/>
    <w:rsid w:val="00164753"/>
    <w:rsid w:val="00186742"/>
    <w:rsid w:val="001A37E6"/>
    <w:rsid w:val="001C164D"/>
    <w:rsid w:val="001D516B"/>
    <w:rsid w:val="001E5305"/>
    <w:rsid w:val="001F2731"/>
    <w:rsid w:val="002045D3"/>
    <w:rsid w:val="00213E6F"/>
    <w:rsid w:val="002340E2"/>
    <w:rsid w:val="00234480"/>
    <w:rsid w:val="0025236E"/>
    <w:rsid w:val="002558D9"/>
    <w:rsid w:val="00273C91"/>
    <w:rsid w:val="002742FC"/>
    <w:rsid w:val="00290D5F"/>
    <w:rsid w:val="002A3CB6"/>
    <w:rsid w:val="002A7672"/>
    <w:rsid w:val="002B1748"/>
    <w:rsid w:val="002C11FA"/>
    <w:rsid w:val="002E7887"/>
    <w:rsid w:val="003025AC"/>
    <w:rsid w:val="00310994"/>
    <w:rsid w:val="0031450D"/>
    <w:rsid w:val="003211E0"/>
    <w:rsid w:val="003237AF"/>
    <w:rsid w:val="00330274"/>
    <w:rsid w:val="00336ED0"/>
    <w:rsid w:val="0038481F"/>
    <w:rsid w:val="0039053A"/>
    <w:rsid w:val="003A5F96"/>
    <w:rsid w:val="003D28E4"/>
    <w:rsid w:val="003D73FC"/>
    <w:rsid w:val="003F5C4F"/>
    <w:rsid w:val="00410A5C"/>
    <w:rsid w:val="0041494D"/>
    <w:rsid w:val="00417137"/>
    <w:rsid w:val="00431702"/>
    <w:rsid w:val="004338B6"/>
    <w:rsid w:val="0043433E"/>
    <w:rsid w:val="004471E9"/>
    <w:rsid w:val="0045686C"/>
    <w:rsid w:val="004614D3"/>
    <w:rsid w:val="004829A5"/>
    <w:rsid w:val="00483105"/>
    <w:rsid w:val="00490E4F"/>
    <w:rsid w:val="004A12CD"/>
    <w:rsid w:val="004A24CA"/>
    <w:rsid w:val="004A70B6"/>
    <w:rsid w:val="004B242E"/>
    <w:rsid w:val="004B76F7"/>
    <w:rsid w:val="004D781D"/>
    <w:rsid w:val="004E2CEE"/>
    <w:rsid w:val="004E49A4"/>
    <w:rsid w:val="004F1BA5"/>
    <w:rsid w:val="0050212B"/>
    <w:rsid w:val="00506066"/>
    <w:rsid w:val="00507769"/>
    <w:rsid w:val="005124FA"/>
    <w:rsid w:val="0051368E"/>
    <w:rsid w:val="00533ED1"/>
    <w:rsid w:val="005372E8"/>
    <w:rsid w:val="005564D0"/>
    <w:rsid w:val="00556BC5"/>
    <w:rsid w:val="00557832"/>
    <w:rsid w:val="005578D2"/>
    <w:rsid w:val="005603AD"/>
    <w:rsid w:val="005628C1"/>
    <w:rsid w:val="005829F4"/>
    <w:rsid w:val="005A31B9"/>
    <w:rsid w:val="005C3917"/>
    <w:rsid w:val="005D0EC6"/>
    <w:rsid w:val="005D5811"/>
    <w:rsid w:val="005E0EFC"/>
    <w:rsid w:val="006271B2"/>
    <w:rsid w:val="00642348"/>
    <w:rsid w:val="0065126F"/>
    <w:rsid w:val="00652F17"/>
    <w:rsid w:val="00667B36"/>
    <w:rsid w:val="006715BA"/>
    <w:rsid w:val="0067310F"/>
    <w:rsid w:val="00675456"/>
    <w:rsid w:val="00696AFD"/>
    <w:rsid w:val="006B351F"/>
    <w:rsid w:val="006C06B9"/>
    <w:rsid w:val="006D20C8"/>
    <w:rsid w:val="006D6B1E"/>
    <w:rsid w:val="006E5FEE"/>
    <w:rsid w:val="00700E3E"/>
    <w:rsid w:val="0070630E"/>
    <w:rsid w:val="007063CF"/>
    <w:rsid w:val="007138E8"/>
    <w:rsid w:val="00721D9E"/>
    <w:rsid w:val="00734F5D"/>
    <w:rsid w:val="0076688B"/>
    <w:rsid w:val="007833AC"/>
    <w:rsid w:val="007972DD"/>
    <w:rsid w:val="007A28B8"/>
    <w:rsid w:val="007A46F6"/>
    <w:rsid w:val="007A6C0D"/>
    <w:rsid w:val="007B7432"/>
    <w:rsid w:val="007C337A"/>
    <w:rsid w:val="007D2376"/>
    <w:rsid w:val="007E6A8C"/>
    <w:rsid w:val="00800CDE"/>
    <w:rsid w:val="00806E87"/>
    <w:rsid w:val="00815F71"/>
    <w:rsid w:val="00822FC8"/>
    <w:rsid w:val="00830ADC"/>
    <w:rsid w:val="00846EDE"/>
    <w:rsid w:val="008550FD"/>
    <w:rsid w:val="00862000"/>
    <w:rsid w:val="00862020"/>
    <w:rsid w:val="0086399F"/>
    <w:rsid w:val="00863B4A"/>
    <w:rsid w:val="00863BD8"/>
    <w:rsid w:val="008644E2"/>
    <w:rsid w:val="00867CAC"/>
    <w:rsid w:val="008711CA"/>
    <w:rsid w:val="0087223F"/>
    <w:rsid w:val="00875809"/>
    <w:rsid w:val="00877408"/>
    <w:rsid w:val="00881747"/>
    <w:rsid w:val="008921D4"/>
    <w:rsid w:val="008B7D9A"/>
    <w:rsid w:val="008C5388"/>
    <w:rsid w:val="008D5D51"/>
    <w:rsid w:val="008F7EE6"/>
    <w:rsid w:val="00904348"/>
    <w:rsid w:val="0090738D"/>
    <w:rsid w:val="00912DAD"/>
    <w:rsid w:val="009209B6"/>
    <w:rsid w:val="009318B9"/>
    <w:rsid w:val="00940AE6"/>
    <w:rsid w:val="00945F6C"/>
    <w:rsid w:val="0095018C"/>
    <w:rsid w:val="0097420B"/>
    <w:rsid w:val="0097575F"/>
    <w:rsid w:val="00976920"/>
    <w:rsid w:val="00984CEB"/>
    <w:rsid w:val="00986411"/>
    <w:rsid w:val="00993BDE"/>
    <w:rsid w:val="00996C06"/>
    <w:rsid w:val="00997FAE"/>
    <w:rsid w:val="009A5F40"/>
    <w:rsid w:val="009B35E7"/>
    <w:rsid w:val="009C770D"/>
    <w:rsid w:val="009D1A69"/>
    <w:rsid w:val="009F6EB1"/>
    <w:rsid w:val="00A1264E"/>
    <w:rsid w:val="00A20C8B"/>
    <w:rsid w:val="00A33B88"/>
    <w:rsid w:val="00A340D9"/>
    <w:rsid w:val="00A4757E"/>
    <w:rsid w:val="00A56A4B"/>
    <w:rsid w:val="00A63B1F"/>
    <w:rsid w:val="00A716A9"/>
    <w:rsid w:val="00A72C49"/>
    <w:rsid w:val="00A90653"/>
    <w:rsid w:val="00A93083"/>
    <w:rsid w:val="00AB1F40"/>
    <w:rsid w:val="00AD4CED"/>
    <w:rsid w:val="00AE14CF"/>
    <w:rsid w:val="00AE79D1"/>
    <w:rsid w:val="00B225EE"/>
    <w:rsid w:val="00B4011F"/>
    <w:rsid w:val="00B82D75"/>
    <w:rsid w:val="00B8378F"/>
    <w:rsid w:val="00B906EB"/>
    <w:rsid w:val="00B97B3E"/>
    <w:rsid w:val="00BA1608"/>
    <w:rsid w:val="00BA683A"/>
    <w:rsid w:val="00BA7A72"/>
    <w:rsid w:val="00BB11FB"/>
    <w:rsid w:val="00BB131D"/>
    <w:rsid w:val="00BC0C50"/>
    <w:rsid w:val="00BE3738"/>
    <w:rsid w:val="00BE60C4"/>
    <w:rsid w:val="00BF2301"/>
    <w:rsid w:val="00C05968"/>
    <w:rsid w:val="00C07BC1"/>
    <w:rsid w:val="00C21198"/>
    <w:rsid w:val="00C406AF"/>
    <w:rsid w:val="00C43163"/>
    <w:rsid w:val="00C571B7"/>
    <w:rsid w:val="00C745B7"/>
    <w:rsid w:val="00C81C06"/>
    <w:rsid w:val="00C855E1"/>
    <w:rsid w:val="00C8639D"/>
    <w:rsid w:val="00CB34AD"/>
    <w:rsid w:val="00CD485D"/>
    <w:rsid w:val="00CE4290"/>
    <w:rsid w:val="00CE461F"/>
    <w:rsid w:val="00CF3D42"/>
    <w:rsid w:val="00CF41B6"/>
    <w:rsid w:val="00CF47FB"/>
    <w:rsid w:val="00D01FC1"/>
    <w:rsid w:val="00D06AB9"/>
    <w:rsid w:val="00D3192C"/>
    <w:rsid w:val="00D32CA0"/>
    <w:rsid w:val="00D5716D"/>
    <w:rsid w:val="00D82163"/>
    <w:rsid w:val="00D84EE1"/>
    <w:rsid w:val="00D91653"/>
    <w:rsid w:val="00DA1B03"/>
    <w:rsid w:val="00DD2824"/>
    <w:rsid w:val="00DD4838"/>
    <w:rsid w:val="00DD4EDC"/>
    <w:rsid w:val="00DF0810"/>
    <w:rsid w:val="00DF7505"/>
    <w:rsid w:val="00E0296F"/>
    <w:rsid w:val="00E02FEB"/>
    <w:rsid w:val="00E12176"/>
    <w:rsid w:val="00E5052B"/>
    <w:rsid w:val="00E621E2"/>
    <w:rsid w:val="00E62FF4"/>
    <w:rsid w:val="00E70D07"/>
    <w:rsid w:val="00EA1DAC"/>
    <w:rsid w:val="00EA4485"/>
    <w:rsid w:val="00ED0792"/>
    <w:rsid w:val="00EE3656"/>
    <w:rsid w:val="00EE400D"/>
    <w:rsid w:val="00EE4C10"/>
    <w:rsid w:val="00EE4EE7"/>
    <w:rsid w:val="00EE5811"/>
    <w:rsid w:val="00EF3062"/>
    <w:rsid w:val="00F0168D"/>
    <w:rsid w:val="00F03C9A"/>
    <w:rsid w:val="00F0448D"/>
    <w:rsid w:val="00F068E5"/>
    <w:rsid w:val="00F0759E"/>
    <w:rsid w:val="00F14D41"/>
    <w:rsid w:val="00F256BF"/>
    <w:rsid w:val="00F42B76"/>
    <w:rsid w:val="00F46E7C"/>
    <w:rsid w:val="00F5513F"/>
    <w:rsid w:val="00F56227"/>
    <w:rsid w:val="00F56479"/>
    <w:rsid w:val="00F60732"/>
    <w:rsid w:val="00F636F6"/>
    <w:rsid w:val="00F65A16"/>
    <w:rsid w:val="00F66C27"/>
    <w:rsid w:val="00F77D48"/>
    <w:rsid w:val="00F80295"/>
    <w:rsid w:val="00F84875"/>
    <w:rsid w:val="00F936AE"/>
    <w:rsid w:val="00FA1DF6"/>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269D6-F3A0-4B40-8F86-29A6CF95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58E"/>
  </w:style>
  <w:style w:type="paragraph" w:styleId="Heading2">
    <w:name w:val="heading 2"/>
    <w:basedOn w:val="Normal"/>
    <w:link w:val="Heading2Char"/>
    <w:uiPriority w:val="9"/>
    <w:qFormat/>
    <w:rsid w:val="008F7E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52B"/>
  </w:style>
  <w:style w:type="paragraph" w:styleId="Footer">
    <w:name w:val="footer"/>
    <w:basedOn w:val="Normal"/>
    <w:link w:val="FooterChar"/>
    <w:uiPriority w:val="99"/>
    <w:unhideWhenUsed/>
    <w:rsid w:val="00E50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52B"/>
  </w:style>
  <w:style w:type="character" w:styleId="Emphasis">
    <w:name w:val="Emphasis"/>
    <w:basedOn w:val="DefaultParagraphFont"/>
    <w:uiPriority w:val="20"/>
    <w:qFormat/>
    <w:rsid w:val="004A70B6"/>
    <w:rPr>
      <w:i/>
      <w:iCs/>
    </w:rPr>
  </w:style>
  <w:style w:type="character" w:styleId="Hyperlink">
    <w:name w:val="Hyperlink"/>
    <w:basedOn w:val="DefaultParagraphFont"/>
    <w:uiPriority w:val="99"/>
    <w:unhideWhenUsed/>
    <w:rsid w:val="005628C1"/>
    <w:rPr>
      <w:color w:val="0000FF"/>
      <w:u w:val="single"/>
    </w:rPr>
  </w:style>
  <w:style w:type="character" w:styleId="Strong">
    <w:name w:val="Strong"/>
    <w:basedOn w:val="DefaultParagraphFont"/>
    <w:uiPriority w:val="22"/>
    <w:qFormat/>
    <w:rsid w:val="005372E8"/>
    <w:rPr>
      <w:b/>
      <w:bCs/>
    </w:rPr>
  </w:style>
  <w:style w:type="paragraph" w:styleId="ListParagraph">
    <w:name w:val="List Paragraph"/>
    <w:basedOn w:val="Normal"/>
    <w:uiPriority w:val="34"/>
    <w:qFormat/>
    <w:rsid w:val="002742FC"/>
    <w:pPr>
      <w:spacing w:after="200" w:line="276" w:lineRule="auto"/>
      <w:ind w:left="720"/>
      <w:contextualSpacing/>
    </w:pPr>
    <w:rPr>
      <w:rFonts w:asciiTheme="minorHAnsi" w:hAnsiTheme="minorHAnsi"/>
    </w:rPr>
  </w:style>
  <w:style w:type="paragraph" w:styleId="BalloonText">
    <w:name w:val="Balloon Text"/>
    <w:basedOn w:val="Normal"/>
    <w:link w:val="BalloonTextChar"/>
    <w:uiPriority w:val="99"/>
    <w:semiHidden/>
    <w:unhideWhenUsed/>
    <w:rsid w:val="00B90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6EB"/>
    <w:rPr>
      <w:rFonts w:ascii="Segoe UI" w:hAnsi="Segoe UI" w:cs="Segoe UI"/>
      <w:sz w:val="18"/>
      <w:szCs w:val="18"/>
    </w:rPr>
  </w:style>
  <w:style w:type="character" w:styleId="FollowedHyperlink">
    <w:name w:val="FollowedHyperlink"/>
    <w:basedOn w:val="DefaultParagraphFont"/>
    <w:uiPriority w:val="99"/>
    <w:semiHidden/>
    <w:unhideWhenUsed/>
    <w:rsid w:val="00B97B3E"/>
    <w:rPr>
      <w:color w:val="954F72" w:themeColor="followedHyperlink"/>
      <w:u w:val="single"/>
    </w:rPr>
  </w:style>
  <w:style w:type="character" w:customStyle="1" w:styleId="Heading2Char">
    <w:name w:val="Heading 2 Char"/>
    <w:basedOn w:val="DefaultParagraphFont"/>
    <w:link w:val="Heading2"/>
    <w:uiPriority w:val="9"/>
    <w:rsid w:val="008F7EE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599387">
      <w:bodyDiv w:val="1"/>
      <w:marLeft w:val="0"/>
      <w:marRight w:val="0"/>
      <w:marTop w:val="0"/>
      <w:marBottom w:val="0"/>
      <w:divBdr>
        <w:top w:val="none" w:sz="0" w:space="0" w:color="auto"/>
        <w:left w:val="none" w:sz="0" w:space="0" w:color="auto"/>
        <w:bottom w:val="none" w:sz="0" w:space="0" w:color="auto"/>
        <w:right w:val="none" w:sz="0" w:space="0" w:color="auto"/>
      </w:divBdr>
    </w:div>
    <w:div w:id="1615943250">
      <w:bodyDiv w:val="1"/>
      <w:marLeft w:val="0"/>
      <w:marRight w:val="0"/>
      <w:marTop w:val="0"/>
      <w:marBottom w:val="0"/>
      <w:divBdr>
        <w:top w:val="none" w:sz="0" w:space="0" w:color="auto"/>
        <w:left w:val="none" w:sz="0" w:space="0" w:color="auto"/>
        <w:bottom w:val="none" w:sz="0" w:space="0" w:color="auto"/>
        <w:right w:val="none" w:sz="0" w:space="0" w:color="auto"/>
      </w:divBdr>
    </w:div>
    <w:div w:id="1741055043">
      <w:bodyDiv w:val="1"/>
      <w:marLeft w:val="0"/>
      <w:marRight w:val="0"/>
      <w:marTop w:val="0"/>
      <w:marBottom w:val="0"/>
      <w:divBdr>
        <w:top w:val="none" w:sz="0" w:space="0" w:color="auto"/>
        <w:left w:val="none" w:sz="0" w:space="0" w:color="auto"/>
        <w:bottom w:val="none" w:sz="0" w:space="0" w:color="auto"/>
        <w:right w:val="none" w:sz="0" w:space="0" w:color="auto"/>
      </w:divBdr>
    </w:div>
    <w:div w:id="18207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fps.state.tx.us/contact_us/report_abuse.asp" TargetMode="External"/><Relationship Id="rId18" Type="http://schemas.openxmlformats.org/officeDocument/2006/relationships/hyperlink" Target="https://theharriscenter.org/COVID-19-Support-Line-and-Resources"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fortbend-era.powerappsportals.us/tenant/" TargetMode="External"/><Relationship Id="rId7" Type="http://schemas.openxmlformats.org/officeDocument/2006/relationships/endnotes" Target="endnotes.xml"/><Relationship Id="rId12" Type="http://schemas.openxmlformats.org/officeDocument/2006/relationships/hyperlink" Target="https://www.thehotline.org/" TargetMode="External"/><Relationship Id="rId17" Type="http://schemas.openxmlformats.org/officeDocument/2006/relationships/hyperlink" Target="https://hgicounseling.org/" TargetMode="External"/><Relationship Id="rId25" Type="http://schemas.openxmlformats.org/officeDocument/2006/relationships/hyperlink" Target="https://www.fortbendcountytx.gov/government/departments/health-and-human-services" TargetMode="External"/><Relationship Id="rId2" Type="http://schemas.openxmlformats.org/officeDocument/2006/relationships/numbering" Target="numbering.xml"/><Relationship Id="rId16" Type="http://schemas.openxmlformats.org/officeDocument/2006/relationships/hyperlink" Target="https://catholiccharities.org/" TargetMode="External"/><Relationship Id="rId20" Type="http://schemas.openxmlformats.org/officeDocument/2006/relationships/hyperlink" Target="https://fort-bend-covid-19-response-fbc-hhs.hub.arcgi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antraffickinghotline.org/" TargetMode="External"/><Relationship Id="rId24" Type="http://schemas.openxmlformats.org/officeDocument/2006/relationships/hyperlink" Target="https://www.fortbendcountytx.gov/government/departments/county-administration/public-transportation" TargetMode="External"/><Relationship Id="rId5" Type="http://schemas.openxmlformats.org/officeDocument/2006/relationships/webSettings" Target="webSettings.xml"/><Relationship Id="rId15" Type="http://schemas.openxmlformats.org/officeDocument/2006/relationships/hyperlink" Target="https://www.texanacenter.com/" TargetMode="External"/><Relationship Id="rId23" Type="http://schemas.openxmlformats.org/officeDocument/2006/relationships/hyperlink" Target="https://www.fortbendcountytx.gov/government/departments/public-transportation/services/demand-response-service" TargetMode="External"/><Relationship Id="rId28" Type="http://schemas.openxmlformats.org/officeDocument/2006/relationships/fontTable" Target="fontTable.xml"/><Relationship Id="rId10" Type="http://schemas.openxmlformats.org/officeDocument/2006/relationships/hyperlink" Target="https://suicidepreventionlifeline.org/" TargetMode="External"/><Relationship Id="rId19" Type="http://schemas.openxmlformats.org/officeDocument/2006/relationships/hyperlink" Target="https://fort-bend-covid-19-response-fbc-hhs.hub.arcgis.com/" TargetMode="External"/><Relationship Id="rId4" Type="http://schemas.openxmlformats.org/officeDocument/2006/relationships/settings" Target="settings.xml"/><Relationship Id="rId9" Type="http://schemas.openxmlformats.org/officeDocument/2006/relationships/hyperlink" Target="https://www.samhsa.gov/find-help/disaster-distress-helpline" TargetMode="External"/><Relationship Id="rId14" Type="http://schemas.openxmlformats.org/officeDocument/2006/relationships/hyperlink" Target="https://www.myaccesshealth.org/" TargetMode="External"/><Relationship Id="rId22" Type="http://schemas.openxmlformats.org/officeDocument/2006/relationships/hyperlink" Target="https://www.fortbendcountytx.gov/government/departments/behavioral-health-services/behavioral-health-programs/crisis-intervention-team" TargetMode="Externa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59FB0-0C9B-406E-958F-2227873D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Becerra, Alison</dc:creator>
  <cp:keywords/>
  <dc:description/>
  <cp:lastModifiedBy>Basham, Brandon</cp:lastModifiedBy>
  <cp:revision>2</cp:revision>
  <cp:lastPrinted>2022-01-12T17:45:00Z</cp:lastPrinted>
  <dcterms:created xsi:type="dcterms:W3CDTF">2022-03-24T14:20:00Z</dcterms:created>
  <dcterms:modified xsi:type="dcterms:W3CDTF">2022-03-24T14:20:00Z</dcterms:modified>
</cp:coreProperties>
</file>