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FD" w:rsidRPr="00265BB5" w:rsidRDefault="00265BB5" w:rsidP="00265BB5">
      <w:pPr>
        <w:jc w:val="center"/>
        <w:rPr>
          <w:sz w:val="24"/>
          <w:szCs w:val="24"/>
        </w:rPr>
      </w:pPr>
      <w:r w:rsidRPr="00265BB5">
        <w:rPr>
          <w:sz w:val="24"/>
          <w:szCs w:val="24"/>
        </w:rPr>
        <w:t>Brazos River Corridor Recreation Master Plan</w:t>
      </w:r>
      <w:r w:rsidRPr="00265BB5">
        <w:rPr>
          <w:b/>
          <w:sz w:val="24"/>
          <w:szCs w:val="24"/>
        </w:rPr>
        <w:t xml:space="preserve"> </w:t>
      </w:r>
      <w:r w:rsidRPr="00265BB5">
        <w:rPr>
          <w:sz w:val="24"/>
          <w:szCs w:val="24"/>
        </w:rPr>
        <w:t>Steering Committee</w:t>
      </w:r>
      <w:r>
        <w:rPr>
          <w:sz w:val="24"/>
          <w:szCs w:val="24"/>
        </w:rPr>
        <w:t xml:space="preserve">                                                               </w:t>
      </w:r>
      <w:r w:rsidR="00DC1DAD">
        <w:rPr>
          <w:sz w:val="24"/>
          <w:szCs w:val="24"/>
        </w:rPr>
        <w:t xml:space="preserve">  Draft Mission Statement (02/23</w:t>
      </w:r>
      <w:r>
        <w:rPr>
          <w:sz w:val="24"/>
          <w:szCs w:val="24"/>
        </w:rPr>
        <w:t>/12)</w:t>
      </w:r>
    </w:p>
    <w:p w:rsidR="00265BB5" w:rsidRPr="00DC1DAD" w:rsidRDefault="00265BB5">
      <w:pPr>
        <w:rPr>
          <w:sz w:val="24"/>
          <w:szCs w:val="24"/>
        </w:rPr>
      </w:pPr>
    </w:p>
    <w:p w:rsidR="00DC1DAD" w:rsidRDefault="00DC1DAD" w:rsidP="00DC1DAD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 w:cs="Bookman Old Style"/>
          <w:color w:val="000000"/>
          <w:sz w:val="24"/>
          <w:szCs w:val="24"/>
        </w:rPr>
      </w:pPr>
      <w:r w:rsidRPr="00DC1DAD">
        <w:rPr>
          <w:rFonts w:asciiTheme="majorHAnsi" w:hAnsiTheme="majorHAnsi" w:cs="Bookman Old Style"/>
          <w:color w:val="000000"/>
          <w:sz w:val="24"/>
          <w:szCs w:val="24"/>
          <w:u w:val="single"/>
        </w:rPr>
        <w:t>Who we are</w:t>
      </w:r>
      <w:r w:rsidRPr="00DC1DAD">
        <w:rPr>
          <w:rFonts w:asciiTheme="majorHAnsi" w:hAnsiTheme="majorHAnsi" w:cs="Bookman Old Style"/>
          <w:color w:val="000000"/>
          <w:sz w:val="24"/>
          <w:szCs w:val="24"/>
        </w:rPr>
        <w:t>: The Brazos River Corridor Recreation Master Plan Steering Committee</w:t>
      </w:r>
    </w:p>
    <w:p w:rsidR="00DC1DAD" w:rsidRPr="00DC1DAD" w:rsidRDefault="00DC1DAD" w:rsidP="00DC1DAD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 w:cs="Bookman Old Style"/>
          <w:color w:val="000000"/>
          <w:sz w:val="24"/>
          <w:szCs w:val="24"/>
        </w:rPr>
      </w:pPr>
    </w:p>
    <w:p w:rsidR="00DC1DAD" w:rsidRDefault="00DC1DAD" w:rsidP="00DC1DAD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 w:cs="Bookman Old Style"/>
          <w:color w:val="000000"/>
          <w:sz w:val="24"/>
          <w:szCs w:val="24"/>
        </w:rPr>
      </w:pPr>
      <w:r w:rsidRPr="00DC1DAD">
        <w:rPr>
          <w:rFonts w:asciiTheme="majorHAnsi" w:hAnsiTheme="majorHAnsi" w:cs="Bookman Old Style"/>
          <w:color w:val="000000"/>
          <w:sz w:val="24"/>
          <w:szCs w:val="24"/>
          <w:u w:val="single"/>
        </w:rPr>
        <w:t>Our Mission</w:t>
      </w:r>
      <w:r w:rsidRPr="00DC1DAD">
        <w:rPr>
          <w:rFonts w:asciiTheme="majorHAnsi" w:hAnsiTheme="majorHAnsi" w:cs="Bookman Old Style"/>
          <w:color w:val="000000"/>
          <w:sz w:val="24"/>
          <w:szCs w:val="24"/>
        </w:rPr>
        <w:t xml:space="preserve">: To create a collaborative plan that recommends priority projects for recreation and conservation within a specified corridor along the Brazos River in Fort Bend County. </w:t>
      </w:r>
    </w:p>
    <w:p w:rsidR="00DC1DAD" w:rsidRPr="00DC1DAD" w:rsidRDefault="00DC1DAD" w:rsidP="00DC1DAD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 w:cs="Bookman Old Style"/>
          <w:color w:val="000000"/>
          <w:sz w:val="24"/>
          <w:szCs w:val="24"/>
        </w:rPr>
      </w:pPr>
    </w:p>
    <w:p w:rsidR="00DC1DAD" w:rsidRPr="00DC1DAD" w:rsidRDefault="00DC1DAD" w:rsidP="00DC1DAD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 w:cs="Bookman Old Style"/>
          <w:color w:val="000000"/>
          <w:sz w:val="24"/>
          <w:szCs w:val="24"/>
        </w:rPr>
      </w:pPr>
      <w:r w:rsidRPr="00DC1DAD">
        <w:rPr>
          <w:rFonts w:asciiTheme="majorHAnsi" w:hAnsiTheme="majorHAnsi" w:cs="Bookman Old Style"/>
          <w:color w:val="000000"/>
          <w:sz w:val="24"/>
          <w:szCs w:val="24"/>
          <w:u w:val="single"/>
        </w:rPr>
        <w:t>Our Vision for the Brazos River</w:t>
      </w:r>
      <w:r w:rsidRPr="00DC1DAD">
        <w:rPr>
          <w:rFonts w:asciiTheme="majorHAnsi" w:hAnsiTheme="majorHAnsi" w:cs="Bookman Old Style"/>
          <w:color w:val="000000"/>
          <w:sz w:val="24"/>
          <w:szCs w:val="24"/>
        </w:rPr>
        <w:t xml:space="preserve">:   </w:t>
      </w:r>
    </w:p>
    <w:p w:rsidR="00DC1DAD" w:rsidRPr="00DC1DAD" w:rsidRDefault="00DC1DAD" w:rsidP="00DC1DAD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 w:cs="Bookman Old Style"/>
          <w:color w:val="000000"/>
          <w:sz w:val="24"/>
          <w:szCs w:val="24"/>
        </w:rPr>
      </w:pPr>
      <w:proofErr w:type="gramStart"/>
      <w:r w:rsidRPr="00DC1DAD">
        <w:rPr>
          <w:rFonts w:asciiTheme="majorHAnsi" w:hAnsiTheme="majorHAnsi" w:cs="Bookman Old Style"/>
          <w:color w:val="000000"/>
          <w:sz w:val="24"/>
          <w:szCs w:val="24"/>
        </w:rPr>
        <w:t>In the future….</w:t>
      </w:r>
      <w:proofErr w:type="gramEnd"/>
    </w:p>
    <w:p w:rsidR="00DC1DAD" w:rsidRPr="00DC1DAD" w:rsidRDefault="00DC1DAD" w:rsidP="00DC1D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Bookman Old Style"/>
          <w:color w:val="000000"/>
          <w:sz w:val="24"/>
          <w:szCs w:val="24"/>
        </w:rPr>
      </w:pPr>
      <w:r w:rsidRPr="00DC1DAD">
        <w:rPr>
          <w:rFonts w:asciiTheme="majorHAnsi" w:hAnsiTheme="majorHAnsi" w:cs="Bookman Old Style"/>
          <w:color w:val="000000"/>
          <w:sz w:val="24"/>
          <w:szCs w:val="24"/>
        </w:rPr>
        <w:t>The natural resources of the Brazos River are protected and appreciated by the community at-large.</w:t>
      </w:r>
    </w:p>
    <w:p w:rsidR="00DC1DAD" w:rsidRPr="00DC1DAD" w:rsidRDefault="00DC1DAD" w:rsidP="00DC1D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Bookman Old Style"/>
          <w:color w:val="000000"/>
          <w:sz w:val="24"/>
          <w:szCs w:val="24"/>
        </w:rPr>
      </w:pPr>
      <w:r w:rsidRPr="00DC1DAD">
        <w:rPr>
          <w:rFonts w:asciiTheme="majorHAnsi" w:hAnsiTheme="majorHAnsi" w:cs="Bookman Old Style"/>
          <w:color w:val="000000"/>
          <w:sz w:val="24"/>
          <w:szCs w:val="24"/>
        </w:rPr>
        <w:t>The Brazos River is celebrated as one of the most outstanding and unifying resources of Fort Bend County.</w:t>
      </w:r>
    </w:p>
    <w:p w:rsidR="00DC1DAD" w:rsidRPr="00DC1DAD" w:rsidRDefault="00DC1DAD" w:rsidP="00DC1D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Bookman Old Style"/>
          <w:color w:val="000000"/>
          <w:sz w:val="24"/>
          <w:szCs w:val="24"/>
        </w:rPr>
      </w:pPr>
      <w:r w:rsidRPr="00DC1DAD">
        <w:rPr>
          <w:rFonts w:asciiTheme="majorHAnsi" w:hAnsiTheme="majorHAnsi" w:cs="Bookman Old Style"/>
          <w:color w:val="000000"/>
          <w:sz w:val="24"/>
          <w:szCs w:val="24"/>
        </w:rPr>
        <w:t>Land trails, paddle trails and parks are seamlessly connected in a distinguished Brazos River Greenway.</w:t>
      </w:r>
    </w:p>
    <w:p w:rsidR="00265BB5" w:rsidRDefault="00265BB5" w:rsidP="00265BB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</w:p>
    <w:p w:rsidR="00265BB5" w:rsidRDefault="00265BB5"/>
    <w:sectPr w:rsidR="00265BB5" w:rsidSect="00AE6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649B8"/>
    <w:multiLevelType w:val="hybridMultilevel"/>
    <w:tmpl w:val="98206D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BB5"/>
    <w:rsid w:val="00265BB5"/>
    <w:rsid w:val="006647C0"/>
    <w:rsid w:val="00AE69FD"/>
    <w:rsid w:val="00DC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Company>National Park Service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MNewkirk De La Garza</dc:creator>
  <cp:lastModifiedBy>MNewkirk De La Garza</cp:lastModifiedBy>
  <cp:revision>2</cp:revision>
  <dcterms:created xsi:type="dcterms:W3CDTF">2012-02-13T22:28:00Z</dcterms:created>
  <dcterms:modified xsi:type="dcterms:W3CDTF">2012-03-01T21:02:00Z</dcterms:modified>
</cp:coreProperties>
</file>